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6" w:hRule="atLeast"/>
        </w:trPr>
        <w:tc>
          <w:tcPr>
            <w:tcW w:w="9600" w:type="dxa"/>
            <w:noWrap w:val="0"/>
            <w:vAlign w:val="top"/>
          </w:tcPr>
          <w:p>
            <w:pPr>
              <w:tabs>
                <w:tab w:val="left" w:pos="8375"/>
              </w:tabs>
              <w:rPr>
                <w:rFonts w:hint="eastAsia" w:ascii="仿宋" w:hAnsi="仿宋" w:eastAsia="仿宋" w:cs="仿宋"/>
                <w:b/>
                <w:color w:val="auto"/>
                <w:sz w:val="36"/>
                <w:highlight w:val="none"/>
              </w:rPr>
            </w:pPr>
          </w:p>
          <w:p>
            <w:pPr>
              <w:jc w:val="center"/>
              <w:rPr>
                <w:rFonts w:hint="eastAsia" w:ascii="仿宋" w:hAnsi="仿宋" w:eastAsia="仿宋" w:cs="仿宋"/>
                <w:b/>
                <w:bCs/>
                <w:color w:val="auto"/>
                <w:sz w:val="22"/>
                <w:highlight w:val="none"/>
              </w:rPr>
            </w:pPr>
          </w:p>
          <w:p>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苍</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南</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县</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政</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府</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采</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购</w:t>
            </w:r>
          </w:p>
          <w:p>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竞争性磋商文件</w:t>
            </w:r>
          </w:p>
          <w:p>
            <w:pPr>
              <w:spacing w:line="440" w:lineRule="exact"/>
              <w:ind w:left="1148"/>
              <w:rPr>
                <w:rFonts w:hint="eastAsia" w:ascii="仿宋" w:hAnsi="仿宋" w:eastAsia="仿宋" w:cs="仿宋"/>
                <w:b/>
                <w:bCs/>
                <w:color w:val="auto"/>
                <w:sz w:val="28"/>
                <w:highlight w:val="none"/>
              </w:rPr>
            </w:pPr>
          </w:p>
          <w:p>
            <w:pPr>
              <w:pStyle w:val="24"/>
              <w:rPr>
                <w:rFonts w:hint="eastAsia" w:ascii="仿宋" w:hAnsi="仿宋" w:eastAsia="仿宋" w:cs="仿宋"/>
                <w:b/>
                <w:bCs/>
                <w:color w:val="auto"/>
                <w:sz w:val="28"/>
                <w:highlight w:val="none"/>
              </w:rPr>
            </w:pPr>
          </w:p>
          <w:p>
            <w:pPr>
              <w:pStyle w:val="24"/>
              <w:rPr>
                <w:rFonts w:hint="eastAsia" w:ascii="仿宋" w:hAnsi="仿宋" w:eastAsia="仿宋" w:cs="仿宋"/>
                <w:b/>
                <w:bCs/>
                <w:color w:val="auto"/>
                <w:sz w:val="28"/>
                <w:highlight w:val="none"/>
              </w:rPr>
            </w:pPr>
          </w:p>
          <w:p>
            <w:pPr>
              <w:spacing w:line="440" w:lineRule="exact"/>
              <w:ind w:left="1148"/>
              <w:rPr>
                <w:rFonts w:hint="eastAsia" w:ascii="仿宋" w:hAnsi="仿宋" w:eastAsia="仿宋" w:cs="仿宋"/>
                <w:b/>
                <w:bCs/>
                <w:color w:val="auto"/>
                <w:sz w:val="28"/>
                <w:highlight w:val="none"/>
              </w:rPr>
            </w:pPr>
          </w:p>
          <w:p>
            <w:pPr>
              <w:spacing w:line="440" w:lineRule="exact"/>
              <w:ind w:left="1676" w:leftChars="798" w:firstLine="0" w:firstLineChars="0"/>
              <w:jc w:val="both"/>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项目名称：苍南县中医院迁建项目第三期工程(康复医学中心)项目全过程造价控制服务</w:t>
            </w:r>
            <w:r>
              <w:rPr>
                <w:rFonts w:hint="eastAsia" w:ascii="仿宋" w:hAnsi="仿宋" w:eastAsia="仿宋" w:cs="仿宋"/>
                <w:b/>
                <w:color w:val="auto"/>
                <w:sz w:val="28"/>
                <w:szCs w:val="28"/>
                <w:highlight w:val="none"/>
                <w:lang w:val="en-US" w:eastAsia="zh-CN"/>
              </w:rPr>
              <w:t xml:space="preserve">  </w:t>
            </w:r>
          </w:p>
          <w:p>
            <w:pPr>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ind w:left="0" w:leftChars="0" w:firstLine="1680" w:firstLineChars="600"/>
              <w:rPr>
                <w:rFonts w:hint="eastAsia" w:ascii="仿宋" w:hAnsi="仿宋" w:eastAsia="仿宋" w:cs="仿宋"/>
                <w:color w:val="auto"/>
                <w:sz w:val="28"/>
                <w:szCs w:val="28"/>
                <w:highlight w:val="none"/>
              </w:rPr>
            </w:pPr>
          </w:p>
          <w:p>
            <w:pPr>
              <w:spacing w:line="440" w:lineRule="exact"/>
              <w:ind w:left="0" w:leftChars="0" w:firstLine="1687" w:firstLineChars="6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 购 人：苍南县中医院</w:t>
            </w:r>
          </w:p>
          <w:p>
            <w:pPr>
              <w:spacing w:line="440" w:lineRule="exact"/>
              <w:ind w:left="0" w:leftChars="0" w:firstLine="1687" w:firstLineChars="6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spacing w:line="440" w:lineRule="exact"/>
              <w:ind w:left="0" w:leftChars="0" w:firstLine="1687" w:firstLineChars="600"/>
              <w:rPr>
                <w:rFonts w:hint="eastAsia" w:ascii="仿宋" w:hAnsi="仿宋" w:eastAsia="仿宋" w:cs="仿宋"/>
                <w:b/>
                <w:color w:val="auto"/>
                <w:sz w:val="28"/>
                <w:szCs w:val="28"/>
                <w:highlight w:val="none"/>
              </w:rPr>
            </w:pPr>
          </w:p>
          <w:p>
            <w:pPr>
              <w:pStyle w:val="24"/>
              <w:rPr>
                <w:rFonts w:hint="eastAsia"/>
                <w:color w:val="auto"/>
                <w:highlight w:val="none"/>
              </w:rPr>
            </w:pPr>
          </w:p>
          <w:p>
            <w:pPr>
              <w:spacing w:line="440" w:lineRule="exact"/>
              <w:ind w:left="0" w:leftChars="0" w:firstLine="1687" w:firstLineChars="6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代理机构：浙江金穗工程项目管理有限公司</w:t>
            </w:r>
          </w:p>
          <w:p>
            <w:pPr>
              <w:pStyle w:val="35"/>
              <w:ind w:left="0" w:leftChars="0" w:firstLine="1687" w:firstLineChars="6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pPr>
              <w:ind w:left="0" w:leftChars="0" w:firstLine="1687" w:firstLineChars="600"/>
              <w:rPr>
                <w:rFonts w:hint="eastAsia" w:ascii="仿宋" w:hAnsi="仿宋" w:eastAsia="仿宋" w:cs="仿宋"/>
                <w:b/>
                <w:color w:val="auto"/>
                <w:sz w:val="28"/>
                <w:szCs w:val="28"/>
                <w:highlight w:val="none"/>
              </w:rPr>
            </w:pPr>
          </w:p>
          <w:p>
            <w:pPr>
              <w:spacing w:line="440" w:lineRule="exact"/>
              <w:ind w:left="0" w:leftChars="0" w:firstLine="1687" w:firstLineChars="6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备案机构：苍南县政府采购监督管理办公室</w:t>
            </w:r>
          </w:p>
          <w:p>
            <w:pPr>
              <w:ind w:firstLine="1710" w:firstLineChars="811"/>
              <w:rPr>
                <w:rFonts w:hint="eastAsia" w:ascii="仿宋" w:hAnsi="仿宋" w:eastAsia="仿宋" w:cs="仿宋"/>
                <w:b/>
                <w:color w:val="auto"/>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202</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8月</w:t>
            </w:r>
          </w:p>
          <w:p>
            <w:pPr>
              <w:jc w:val="center"/>
              <w:rPr>
                <w:rFonts w:hint="eastAsia" w:ascii="仿宋" w:hAnsi="仿宋" w:eastAsia="仿宋" w:cs="仿宋"/>
                <w:b/>
                <w:color w:val="auto"/>
                <w:sz w:val="30"/>
                <w:szCs w:val="30"/>
                <w:highlight w:val="none"/>
              </w:rPr>
            </w:pPr>
          </w:p>
        </w:tc>
      </w:tr>
    </w:tbl>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采购公告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评审办法</w:t>
      </w: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采购公告</w:t>
      </w:r>
    </w:p>
    <w:p>
      <w:pPr>
        <w:widowControl/>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rPr>
        <w:t>浙江金穗工程项目管理有限公司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苍南县中医院迁建项目第三期工程(康复医学中心)项目全过程造价控制服务</w:t>
      </w:r>
      <w:r>
        <w:rPr>
          <w:rFonts w:hint="eastAsia" w:ascii="仿宋" w:hAnsi="仿宋" w:eastAsia="仿宋" w:cs="仿宋"/>
          <w:b/>
          <w:bCs/>
          <w:color w:val="auto"/>
          <w:kern w:val="0"/>
          <w:sz w:val="28"/>
          <w:szCs w:val="28"/>
          <w:highlight w:val="none"/>
        </w:rPr>
        <w:t>的竞争性磋商公告</w:t>
      </w: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7" w:hRule="atLeast"/>
        </w:trPr>
        <w:tc>
          <w:tcPr>
            <w:tcW w:w="9540" w:type="dxa"/>
          </w:tcPr>
          <w:p>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eastAsia="zh-CN"/>
              </w:rPr>
              <w:t>苍南县中医院迁建项目第三期工程(康复医学中心)项目全过程造价控制服务</w:t>
            </w:r>
            <w:r>
              <w:rPr>
                <w:rFonts w:hint="eastAsia" w:ascii="仿宋" w:hAnsi="仿宋" w:eastAsia="仿宋" w:cs="仿宋"/>
                <w:color w:val="auto"/>
                <w:kern w:val="0"/>
                <w:sz w:val="24"/>
                <w:highlight w:val="none"/>
              </w:rPr>
              <w:t>的潜在供应商应在浙江政采云平台http://www.zcygov.cn/获取（下载）采购文件，并于202</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 xml:space="preserve"> 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（北京时间）前提交（上传）响应文件。</w:t>
            </w:r>
          </w:p>
        </w:tc>
      </w:tr>
    </w:tbl>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pPr>
        <w:widowControl/>
        <w:snapToGrid w:val="0"/>
        <w:spacing w:line="360" w:lineRule="auto"/>
        <w:jc w:val="left"/>
        <w:rPr>
          <w:rFonts w:hint="eastAsia" w:ascii="仿宋" w:hAnsi="仿宋" w:eastAsia="仿宋" w:cs="仿宋"/>
          <w:color w:val="auto"/>
          <w:kern w:val="0"/>
          <w:sz w:val="24"/>
          <w:highlight w:val="none"/>
          <w:u w:val="single"/>
        </w:rPr>
      </w:pPr>
      <w:bookmarkStart w:id="59" w:name="_GoBack"/>
      <w:r>
        <w:rPr>
          <w:rFonts w:hint="eastAsia" w:ascii="仿宋" w:hAnsi="仿宋" w:eastAsia="仿宋" w:cs="仿宋"/>
          <w:color w:val="auto"/>
          <w:kern w:val="0"/>
          <w:sz w:val="24"/>
          <w:highlight w:val="none"/>
        </w:rPr>
        <w:t>项目编号</w:t>
      </w:r>
      <w:bookmarkEnd w:id="59"/>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CNDL2024177 </w:t>
      </w:r>
      <w:r>
        <w:rPr>
          <w:rFonts w:hint="eastAsia" w:ascii="仿宋" w:hAnsi="仿宋" w:eastAsia="仿宋" w:cs="仿宋"/>
          <w:color w:val="auto"/>
          <w:kern w:val="0"/>
          <w:sz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u w:val="single"/>
          <w:lang w:eastAsia="zh-CN"/>
        </w:rPr>
        <w:t>苍南县中医院迁建项目第三期工程(康复医学中心)项目全过程造价控制服务</w:t>
      </w:r>
    </w:p>
    <w:p>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预算金额（元）：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392810</w:t>
      </w:r>
      <w:r>
        <w:rPr>
          <w:rFonts w:hint="eastAsia" w:ascii="仿宋" w:hAnsi="仿宋" w:eastAsia="仿宋" w:cs="仿宋"/>
          <w:color w:val="auto"/>
          <w:kern w:val="0"/>
          <w:sz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最高限价（元）：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392810</w:t>
      </w:r>
      <w:r>
        <w:rPr>
          <w:rFonts w:hint="eastAsia" w:ascii="仿宋" w:hAnsi="仿宋" w:eastAsia="仿宋" w:cs="仿宋"/>
          <w:color w:val="auto"/>
          <w:kern w:val="0"/>
          <w:sz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w:t>
      </w:r>
    </w:p>
    <w:p>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标项名称:</w:t>
      </w:r>
      <w:r>
        <w:rPr>
          <w:rFonts w:hint="eastAsia" w:ascii="仿宋" w:hAnsi="仿宋" w:eastAsia="仿宋" w:cs="仿宋"/>
          <w:color w:val="auto"/>
          <w:kern w:val="0"/>
          <w:sz w:val="24"/>
          <w:highlight w:val="none"/>
          <w:u w:val="single"/>
          <w:lang w:eastAsia="zh-CN"/>
        </w:rPr>
        <w:t>苍南县中医院迁建项目第三期工程(康复医学中心)项目全过程造价控制服务</w:t>
      </w:r>
    </w:p>
    <w:p>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数量: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p>
    <w:p>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预算金额（元）: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392810</w:t>
      </w:r>
      <w:r>
        <w:rPr>
          <w:rFonts w:hint="eastAsia" w:ascii="仿宋" w:hAnsi="仿宋" w:eastAsia="仿宋" w:cs="仿宋"/>
          <w:color w:val="auto"/>
          <w:kern w:val="0"/>
          <w:sz w:val="24"/>
          <w:highlight w:val="none"/>
          <w:u w:val="single"/>
        </w:rPr>
        <w:t xml:space="preserve">  </w:t>
      </w:r>
    </w:p>
    <w:p>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简要规格描述或项目基本概况介绍、用途：</w:t>
      </w:r>
      <w:r>
        <w:rPr>
          <w:rFonts w:hint="eastAsia" w:ascii="仿宋" w:hAnsi="仿宋" w:eastAsia="仿宋" w:cs="仿宋"/>
          <w:color w:val="auto"/>
          <w:kern w:val="0"/>
          <w:sz w:val="24"/>
          <w:highlight w:val="none"/>
          <w:u w:val="single"/>
        </w:rPr>
        <w:t>本项目（含施工、货物、服务等各类型）的全过程工程造价控制服务</w:t>
      </w:r>
      <w:r>
        <w:rPr>
          <w:rFonts w:hint="eastAsia" w:ascii="仿宋" w:hAnsi="仿宋" w:eastAsia="仿宋" w:cs="仿宋"/>
          <w:color w:val="auto"/>
          <w:kern w:val="0"/>
          <w:sz w:val="24"/>
          <w:highlight w:val="none"/>
          <w:u w:val="single"/>
          <w:lang w:eastAsia="zh-CN"/>
        </w:rPr>
        <w:t>，具体详见第三章采购人需求。</w:t>
      </w:r>
    </w:p>
    <w:p>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备注：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p>
    <w:p>
      <w:pPr>
        <w:widowControl/>
        <w:snapToGrid w:val="0"/>
        <w:spacing w:line="360" w:lineRule="auto"/>
        <w:ind w:left="420" w:left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合同履约期限：标项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从合同签订之日起至工程通过竣工验收、交付使用、完成项目竣工财务决算结束</w:t>
      </w:r>
      <w:r>
        <w:rPr>
          <w:rFonts w:hint="eastAsia" w:ascii="仿宋" w:hAnsi="仿宋" w:eastAsia="仿宋" w:cs="仿宋"/>
          <w:color w:val="auto"/>
          <w:kern w:val="0"/>
          <w:sz w:val="24"/>
          <w:highlight w:val="none"/>
          <w:u w:val="single"/>
          <w:lang w:val="en-US" w:eastAsia="zh-CN"/>
        </w:rPr>
        <w:t>。</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eastAsia="zh-CN"/>
        </w:rPr>
        <w:t>否</w:t>
      </w:r>
      <w:r>
        <w:rPr>
          <w:rFonts w:hint="eastAsia" w:ascii="仿宋" w:hAnsi="仿宋" w:eastAsia="仿宋" w:cs="仿宋"/>
          <w:color w:val="auto"/>
          <w:kern w:val="0"/>
          <w:sz w:val="24"/>
          <w:highlight w:val="none"/>
        </w:rPr>
        <w:t>）接受联合体投标。</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hint="eastAsia" w:ascii="仿宋" w:hAnsi="仿宋" w:eastAsia="仿宋" w:cs="仿宋"/>
          <w:strike w:val="0"/>
          <w:color w:val="auto"/>
          <w:kern w:val="0"/>
          <w:sz w:val="24"/>
          <w:highlight w:val="none"/>
          <w:u w:val="single"/>
        </w:rPr>
      </w:pPr>
      <w:r>
        <w:rPr>
          <w:rFonts w:hint="eastAsia" w:ascii="仿宋" w:hAnsi="仿宋" w:eastAsia="仿宋" w:cs="仿宋"/>
          <w:color w:val="auto"/>
          <w:kern w:val="0"/>
          <w:sz w:val="24"/>
          <w:highlight w:val="none"/>
        </w:rPr>
        <w:t>2.落实政府采购政策需满足的资格要求：</w:t>
      </w:r>
      <w:r>
        <w:rPr>
          <w:rFonts w:hint="eastAsia" w:ascii="仿宋" w:hAnsi="仿宋" w:eastAsia="仿宋" w:cs="仿宋"/>
          <w:strike w:val="0"/>
          <w:dstrike w:val="0"/>
          <w:color w:val="auto"/>
          <w:kern w:val="0"/>
          <w:sz w:val="24"/>
          <w:highlight w:val="none"/>
          <w:u w:val="single"/>
        </w:rPr>
        <w:t>供应商为中小企业/小微企业</w:t>
      </w:r>
      <w:r>
        <w:rPr>
          <w:rFonts w:hint="eastAsia" w:ascii="仿宋" w:hAnsi="仿宋" w:eastAsia="仿宋" w:cs="仿宋"/>
          <w:strike w:val="0"/>
          <w:dstrike w:val="0"/>
          <w:color w:val="auto"/>
          <w:kern w:val="0"/>
          <w:sz w:val="24"/>
          <w:highlight w:val="none"/>
          <w:u w:val="single"/>
          <w:lang w:eastAsia="zh-CN"/>
        </w:rPr>
        <w:t>（残疾人福利性单位、监狱企业视同小型、微型企业）</w:t>
      </w:r>
      <w:r>
        <w:rPr>
          <w:rFonts w:hint="eastAsia" w:ascii="仿宋" w:hAnsi="仿宋" w:eastAsia="仿宋" w:cs="仿宋"/>
          <w:strike w:val="0"/>
          <w:dstrike w:val="0"/>
          <w:color w:val="auto"/>
          <w:kern w:val="0"/>
          <w:sz w:val="24"/>
          <w:highlight w:val="none"/>
          <w:u w:val="single"/>
        </w:rPr>
        <w:t>，提供中小企业声明函</w:t>
      </w:r>
      <w:r>
        <w:rPr>
          <w:rFonts w:hint="eastAsia" w:ascii="仿宋" w:hAnsi="仿宋" w:eastAsia="仿宋" w:cs="仿宋"/>
          <w:strike w:val="0"/>
          <w:dstrike w:val="0"/>
          <w:color w:val="auto"/>
          <w:kern w:val="0"/>
          <w:sz w:val="24"/>
          <w:highlight w:val="none"/>
          <w:u w:val="single"/>
        </w:rPr>
        <w:t>。</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3.本项目的特定资格要求：</w:t>
      </w:r>
      <w:r>
        <w:rPr>
          <w:rFonts w:hint="eastAsia" w:ascii="仿宋" w:hAnsi="仿宋" w:eastAsia="仿宋" w:cs="仿宋"/>
          <w:color w:val="auto"/>
          <w:kern w:val="0"/>
          <w:sz w:val="24"/>
          <w:highlight w:val="none"/>
          <w:u w:val="single"/>
          <w:lang w:eastAsia="zh-CN"/>
        </w:rPr>
        <w:t>无</w:t>
      </w:r>
      <w:r>
        <w:rPr>
          <w:rFonts w:hint="eastAsia" w:ascii="仿宋" w:hAnsi="仿宋" w:eastAsia="仿宋" w:cs="仿宋"/>
          <w:color w:val="auto"/>
          <w:kern w:val="0"/>
          <w:sz w:val="24"/>
          <w:highlight w:val="none"/>
        </w:rPr>
        <w:t>；</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三、获取（下载）采购文件</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时间：/至202</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地点（网址）：浙江政府采购云平台（http://www.zcygov.cn/）。</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方式：供应商登录政采云平台https://www.zcygov.cn/在线申请获取采购文件（进入“项目采购”应用，在获取采购文件菜单中选择项目，申请获取采购文件）</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 </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四、响应文件提交（上传）</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截止时间：202</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地点（网址）：https://www.zcygov.cn在线递交。</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五、响应文件开启</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开启时间：202</w:t>
      </w:r>
      <w:r>
        <w:rPr>
          <w:rFonts w:hint="eastAsia" w:ascii="仿宋" w:hAnsi="仿宋" w:eastAsia="仿宋" w:cs="仿宋"/>
          <w:color w:val="auto"/>
          <w:kern w:val="0"/>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w:t>
      </w:r>
      <w:r>
        <w:rPr>
          <w:rFonts w:hint="eastAsia" w:ascii="仿宋" w:hAnsi="仿宋" w:eastAsia="仿宋" w:cs="仿宋"/>
          <w:color w:val="auto"/>
          <w:kern w:val="0"/>
          <w:sz w:val="24"/>
          <w:highlight w:val="none"/>
        </w:rPr>
        <w:t>苍南县灵溪镇春晖路公投大厦--苍南县公共资源交易中心</w:t>
      </w:r>
      <w:r>
        <w:rPr>
          <w:rFonts w:hint="eastAsia" w:ascii="仿宋" w:hAnsi="仿宋" w:eastAsia="仿宋" w:cs="仿宋"/>
          <w:color w:val="auto"/>
          <w:kern w:val="0"/>
          <w:sz w:val="24"/>
          <w:highlight w:val="none"/>
          <w:lang w:eastAsia="zh-CN"/>
        </w:rPr>
        <w:t>二楼开标室</w:t>
      </w:r>
      <w:r>
        <w:rPr>
          <w:rFonts w:hint="eastAsia" w:ascii="仿宋" w:hAnsi="仿宋" w:eastAsia="仿宋" w:cs="仿宋"/>
          <w:color w:val="auto"/>
          <w:kern w:val="0"/>
          <w:sz w:val="24"/>
          <w:highlight w:val="none"/>
        </w:rPr>
        <w:t>（同时在政采云平台（https://www.zcygov.cn/）线上开标）。</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六、公告期限</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七、其他补充事宜</w:t>
      </w:r>
    </w:p>
    <w:p>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olor w:val="auto"/>
          <w:kern w:val="0"/>
          <w:sz w:val="24"/>
          <w:highlight w:val="none"/>
          <w:shd w:val="clear" w:color="auto" w:fill="FFFFFF"/>
        </w:rPr>
        <w:t>对采购文件需求的以书面形式向采购人提出质疑，对其他内容的以书面形式向采购人和采购代理机构提出质疑。</w:t>
      </w:r>
      <w:r>
        <w:rPr>
          <w:rFonts w:hint="eastAsia" w:ascii="仿宋" w:hAnsi="仿宋" w:eastAsia="仿宋" w:cs="仿宋"/>
          <w:color w:val="auto"/>
          <w:kern w:val="0"/>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.其他事项：</w:t>
      </w: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1)注册账号--点击“商家入驻”，进行政府采购供应商资料填写，通过审核后可成为正式供应商；</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申领CA数字证书---申领流程详见“浙江政府采购网-下载专区-电子交易客户端-CA驱动和申领流程”：供应商应在开标前完成CA数字证书办理，完成CA数字证书办理预计1-2周左右，各供应商应充分考虑办理时间等因素。</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政府采购网-下载专区-电子交易客户端”进行下载并安装。政采云电子交易客户端：https://customer.zcygov.cn/CA-driver-download</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（7）具体操作指南：详见政采云平台“服务中心-帮助文档-项目采购-操作流程-电子招投标-政府采购项目电子交易管理操作指南-供应商”：浙江省政府采购项目政采云平台学习专题https://edu.zcygov.cn/luban/e-biding。</w:t>
      </w:r>
    </w:p>
    <w:p>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八、凡对本次采购提出询问、质疑、投诉，请按以下方式联系</w:t>
      </w:r>
    </w:p>
    <w:p>
      <w:pPr>
        <w:widowControl/>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1.采购人信息</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苍南县中医院</w:t>
      </w:r>
      <w:r>
        <w:rPr>
          <w:rFonts w:hint="eastAsia" w:ascii="仿宋" w:hAnsi="仿宋" w:eastAsia="仿宋" w:cs="仿宋"/>
          <w:color w:val="auto"/>
          <w:kern w:val="0"/>
          <w:sz w:val="24"/>
          <w:szCs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苍南县灵溪镇学士路487号 </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rPr>
        <w:t>陈主任</w:t>
      </w:r>
      <w:r>
        <w:rPr>
          <w:rFonts w:hint="eastAsia" w:ascii="仿宋" w:hAnsi="仿宋" w:eastAsia="仿宋" w:cs="仿宋"/>
          <w:color w:val="auto"/>
          <w:kern w:val="0"/>
          <w:sz w:val="24"/>
          <w:szCs w:val="24"/>
          <w:highlight w:val="none"/>
        </w:rPr>
        <w:t> </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rPr>
        <w:t>0577-59892019</w:t>
      </w:r>
    </w:p>
    <w:p>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陈先生</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rPr>
        <w:t>0577-59892019</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浙江金穗工程项目管理有限公司</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温州市鹿城区车站大道75号金鳞花苑商务楼三楼</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eastAsia="zh-CN"/>
        </w:rPr>
        <w:t>郑晓芙</w:t>
      </w:r>
    </w:p>
    <w:p>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val="en-US" w:eastAsia="zh-CN"/>
        </w:rPr>
        <w:t>0577-86511719/13758893693</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rPr>
        <w:t>李奔</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rPr>
        <w:t>0577-86511706</w:t>
      </w:r>
      <w:r>
        <w:rPr>
          <w:rFonts w:hint="eastAsia" w:ascii="仿宋" w:hAnsi="仿宋" w:eastAsia="仿宋" w:cs="仿宋"/>
          <w:color w:val="auto"/>
          <w:kern w:val="0"/>
          <w:sz w:val="24"/>
          <w:szCs w:val="24"/>
          <w:highlight w:val="none"/>
        </w:rPr>
        <w:t xml:space="preserve"> </w:t>
      </w:r>
    </w:p>
    <w:p>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p>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名称：</w:t>
      </w:r>
      <w:r>
        <w:rPr>
          <w:rFonts w:hint="eastAsia" w:ascii="仿宋" w:hAnsi="仿宋" w:eastAsia="仿宋" w:cs="仿宋"/>
          <w:color w:val="auto"/>
          <w:kern w:val="0"/>
          <w:sz w:val="24"/>
          <w:szCs w:val="24"/>
          <w:highlight w:val="none"/>
          <w:u w:val="single"/>
          <w:lang w:eastAsia="zh-CN"/>
        </w:rPr>
        <w:t>苍南县政府采购监督管理办公室</w:t>
      </w:r>
    </w:p>
    <w:p>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地址：</w:t>
      </w:r>
      <w:r>
        <w:rPr>
          <w:rFonts w:hint="eastAsia" w:ascii="仿宋" w:hAnsi="仿宋" w:eastAsia="仿宋" w:cs="仿宋"/>
          <w:color w:val="auto"/>
          <w:kern w:val="0"/>
          <w:sz w:val="24"/>
          <w:szCs w:val="24"/>
          <w:highlight w:val="none"/>
          <w:u w:val="single"/>
          <w:lang w:eastAsia="zh-CN"/>
        </w:rPr>
        <w:t>苍南县灵溪镇春晖路555号</w:t>
      </w:r>
    </w:p>
    <w:p>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传真：</w:t>
      </w:r>
      <w:r>
        <w:rPr>
          <w:rFonts w:hint="eastAsia" w:ascii="仿宋" w:hAnsi="仿宋" w:eastAsia="仿宋" w:cs="仿宋"/>
          <w:color w:val="auto"/>
          <w:kern w:val="0"/>
          <w:sz w:val="24"/>
          <w:szCs w:val="24"/>
          <w:highlight w:val="none"/>
          <w:u w:val="single"/>
          <w:lang w:eastAsia="zh-CN"/>
        </w:rPr>
        <w:t>0577-64685825</w:t>
      </w:r>
    </w:p>
    <w:p>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eastAsia="zh-CN"/>
        </w:rPr>
        <w:t>陈先生</w:t>
      </w:r>
    </w:p>
    <w:p>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监督投诉电话：</w:t>
      </w:r>
      <w:r>
        <w:rPr>
          <w:rFonts w:hint="eastAsia" w:ascii="仿宋" w:hAnsi="仿宋" w:eastAsia="仿宋" w:cs="仿宋"/>
          <w:color w:val="auto"/>
          <w:kern w:val="0"/>
          <w:sz w:val="24"/>
          <w:szCs w:val="24"/>
          <w:highlight w:val="none"/>
          <w:u w:val="single"/>
          <w:lang w:eastAsia="zh-CN"/>
        </w:rPr>
        <w:t>0577-64685825</w:t>
      </w:r>
    </w:p>
    <w:p>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sz w:val="18"/>
          <w:highlight w:val="none"/>
        </w:rPr>
        <w:fldChar w:fldCharType="begin"/>
      </w:r>
      <w:r>
        <w:rPr>
          <w:rFonts w:hint="eastAsia" w:ascii="仿宋" w:hAnsi="仿宋" w:eastAsia="仿宋" w:cs="仿宋"/>
          <w:color w:val="auto"/>
          <w:sz w:val="18"/>
          <w:szCs w:val="21"/>
          <w:highlight w:val="none"/>
        </w:rPr>
        <w:instrText xml:space="preserve"> HYPERLINK "https://www.zcygov.cn/" </w:instrText>
      </w:r>
      <w:r>
        <w:rPr>
          <w:rFonts w:hint="eastAsia" w:ascii="仿宋" w:hAnsi="仿宋" w:eastAsia="仿宋" w:cs="仿宋"/>
          <w:color w:val="auto"/>
          <w:sz w:val="18"/>
          <w:highlight w:val="none"/>
        </w:rPr>
        <w:fldChar w:fldCharType="separate"/>
      </w:r>
      <w:r>
        <w:rPr>
          <w:rStyle w:val="72"/>
          <w:rFonts w:hint="eastAsia" w:ascii="仿宋" w:hAnsi="仿宋" w:eastAsia="仿宋" w:cs="仿宋"/>
          <w:color w:val="auto"/>
          <w:kern w:val="0"/>
          <w:szCs w:val="21"/>
          <w:highlight w:val="none"/>
        </w:rPr>
        <w:t>https://www.zcygov.cn/</w:t>
      </w:r>
      <w:r>
        <w:rPr>
          <w:rStyle w:val="72"/>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CA问题联系电话（人工）：汇信CA400-888-4636；天谷CA400-087-8198。</w:t>
      </w:r>
      <w:r>
        <w:rPr>
          <w:rFonts w:hint="eastAsia" w:ascii="仿宋" w:hAnsi="仿宋" w:eastAsia="仿宋" w:cs="仿宋"/>
          <w:color w:val="auto"/>
          <w:sz w:val="24"/>
          <w:highlight w:val="none"/>
        </w:rPr>
        <w:br w:type="page"/>
      </w:r>
    </w:p>
    <w:p>
      <w:pPr>
        <w:widowControl/>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供应商须知</w:t>
      </w:r>
    </w:p>
    <w:p>
      <w:pPr>
        <w:widowControl/>
        <w:snapToGrid w:val="0"/>
        <w:spacing w:line="360" w:lineRule="auto"/>
        <w:jc w:val="center"/>
        <w:outlineLvl w:val="1"/>
        <w:rPr>
          <w:rFonts w:hint="eastAsia" w:ascii="仿宋" w:hAnsi="仿宋" w:eastAsia="仿宋" w:cs="仿宋"/>
          <w:b/>
          <w:color w:val="auto"/>
          <w:sz w:val="28"/>
          <w:szCs w:val="28"/>
          <w:highlight w:val="none"/>
        </w:rPr>
      </w:pPr>
      <w:bookmarkStart w:id="1" w:name="_Toc241404199"/>
      <w:bookmarkStart w:id="2" w:name="_Toc221374623"/>
      <w:bookmarkStart w:id="3" w:name="_Toc223715995"/>
      <w:bookmarkStart w:id="4" w:name="_Toc221356948"/>
      <w:bookmarkStart w:id="5" w:name="_Toc34508130"/>
      <w:bookmarkStart w:id="6" w:name="_Toc221356883"/>
      <w:bookmarkStart w:id="7" w:name="_Toc265529380"/>
      <w:bookmarkStart w:id="8" w:name="_Toc221423616"/>
      <w:bookmarkStart w:id="9" w:name="_Toc239145351"/>
      <w:bookmarkStart w:id="10" w:name="_Toc222114876"/>
      <w:r>
        <w:rPr>
          <w:rFonts w:hint="eastAsia" w:ascii="仿宋" w:hAnsi="仿宋" w:eastAsia="仿宋" w:cs="仿宋"/>
          <w:b/>
          <w:color w:val="auto"/>
          <w:sz w:val="28"/>
          <w:szCs w:val="28"/>
          <w:highlight w:val="none"/>
        </w:rPr>
        <w:t>供应商须知前附表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采购标的对应的中小企业划分标准所属行业：</w:t>
            </w:r>
          </w:p>
          <w:p>
            <w:pPr>
              <w:snapToGrid w:val="0"/>
              <w:ind w:firstLine="220" w:firstLineChars="100"/>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rPr>
              <w:t>（1）标的：</w:t>
            </w:r>
            <w:r>
              <w:rPr>
                <w:rFonts w:hint="eastAsia" w:ascii="仿宋" w:hAnsi="仿宋" w:eastAsia="仿宋" w:cs="仿宋"/>
                <w:color w:val="auto"/>
                <w:kern w:val="0"/>
                <w:sz w:val="22"/>
                <w:szCs w:val="22"/>
                <w:highlight w:val="none"/>
                <w:u w:val="single"/>
                <w:lang w:eastAsia="zh-CN"/>
              </w:rPr>
              <w:t>苍南县中医院迁建项目第三期工程(康复医学中心)项目全过程造价控制服务</w:t>
            </w:r>
            <w:r>
              <w:rPr>
                <w:rFonts w:hint="eastAsia" w:ascii="仿宋" w:hAnsi="仿宋" w:eastAsia="仿宋" w:cs="仿宋"/>
                <w:color w:val="auto"/>
                <w:kern w:val="0"/>
                <w:sz w:val="22"/>
                <w:szCs w:val="22"/>
                <w:highlight w:val="none"/>
              </w:rPr>
              <w:t>，属于</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建筑</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行业；（具体根据《中小企业划型标准规定》执行）</w:t>
            </w:r>
          </w:p>
        </w:tc>
      </w:tr>
      <w:tr>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lang w:eastAsia="zh-CN"/>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☑不允许</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注：政府采购项目大中型企业向小微企业合理分包的除外。</w:t>
            </w:r>
          </w:p>
        </w:tc>
      </w:tr>
      <w:tr>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允许</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偏差允许幅度及其处理方法：技术偏离需在设计施工图纸和技术文件要求允许偏离的内容、偏离范围和幅度进行；</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商务偏离计算偏差规定按照评标办法中的规定执行。敬请</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对商务报价内容作出严谨的核对工作。</w:t>
            </w:r>
          </w:p>
        </w:tc>
      </w:tr>
      <w:tr>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不</w:t>
            </w:r>
            <w:r>
              <w:rPr>
                <w:rFonts w:hint="eastAsia" w:ascii="仿宋" w:hAnsi="仿宋" w:eastAsia="仿宋" w:cs="仿宋"/>
                <w:color w:val="auto"/>
                <w:sz w:val="22"/>
                <w:szCs w:val="22"/>
                <w:highlight w:val="none"/>
              </w:rPr>
              <w:t>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b/>
                <w:color w:val="auto"/>
                <w:kern w:val="0"/>
                <w:sz w:val="22"/>
                <w:szCs w:val="22"/>
                <w:highlight w:val="none"/>
                <w:lang w:val="zh-CN"/>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不</w:t>
            </w:r>
            <w:r>
              <w:rPr>
                <w:rFonts w:hint="eastAsia" w:ascii="仿宋" w:hAnsi="仿宋" w:eastAsia="仿宋" w:cs="仿宋"/>
                <w:color w:val="auto"/>
                <w:sz w:val="22"/>
                <w:szCs w:val="22"/>
                <w:highlight w:val="none"/>
              </w:rPr>
              <w:t>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w:t>
            </w:r>
            <w:r>
              <w:rPr>
                <w:rFonts w:hint="eastAsia" w:ascii="仿宋" w:hAnsi="仿宋" w:eastAsia="仿宋" w:cs="仿宋"/>
                <w:color w:val="auto"/>
                <w:kern w:val="0"/>
                <w:sz w:val="22"/>
                <w:szCs w:val="22"/>
                <w:highlight w:val="none"/>
                <w:lang w:val="zh-CN"/>
              </w:rPr>
              <w:t>报价包含的内容：</w:t>
            </w:r>
          </w:p>
          <w:p>
            <w:pPr>
              <w:snapToGrid w:val="0"/>
              <w:rPr>
                <w:rFonts w:hint="eastAsia" w:ascii="仿宋" w:hAnsi="仿宋" w:eastAsia="仿宋" w:cs="仿宋"/>
                <w:color w:val="auto"/>
                <w:kern w:val="0"/>
                <w:sz w:val="22"/>
                <w:szCs w:val="22"/>
                <w:highlight w:val="none"/>
                <w:u w:val="single"/>
              </w:rPr>
            </w:pPr>
            <w:r>
              <w:rPr>
                <w:rFonts w:hint="eastAsia" w:ascii="仿宋" w:hAnsi="仿宋" w:eastAsia="仿宋" w:cs="仿宋"/>
                <w:color w:val="auto"/>
                <w:kern w:val="0"/>
                <w:sz w:val="22"/>
                <w:szCs w:val="22"/>
                <w:highlight w:val="none"/>
              </w:rPr>
              <w:sym w:font="Wingdings" w:char="F0FE"/>
            </w:r>
            <w:r>
              <w:rPr>
                <w:rFonts w:hint="eastAsia" w:ascii="仿宋" w:hAnsi="仿宋" w:eastAsia="仿宋" w:cs="仿宋"/>
                <w:color w:val="auto"/>
                <w:kern w:val="0"/>
                <w:sz w:val="22"/>
                <w:szCs w:val="22"/>
                <w:highlight w:val="none"/>
                <w:lang w:val="en-US" w:eastAsia="zh-CN"/>
              </w:rPr>
              <w:t>报价实行总价报价包干，包括</w:t>
            </w:r>
            <w:r>
              <w:rPr>
                <w:rFonts w:hint="eastAsia" w:ascii="仿宋" w:hAnsi="仿宋" w:eastAsia="仿宋" w:cs="仿宋"/>
                <w:color w:val="auto"/>
                <w:sz w:val="22"/>
                <w:szCs w:val="22"/>
                <w:highlight w:val="none"/>
                <w:u w:val="single"/>
              </w:rPr>
              <w:t>但不仅限于完成项目所需的一切人员工资、专家评审费、奖金、各种加班费、夜餐费、各种社会保险、食宿与交通、通讯、设备或仪器</w:t>
            </w:r>
            <w:r>
              <w:rPr>
                <w:rFonts w:hint="eastAsia" w:ascii="仿宋" w:hAnsi="仿宋" w:eastAsia="仿宋" w:cs="仿宋"/>
                <w:color w:val="auto"/>
                <w:sz w:val="22"/>
                <w:szCs w:val="22"/>
                <w:highlight w:val="none"/>
                <w:u w:val="single"/>
                <w:lang w:eastAsia="zh-CN"/>
              </w:rPr>
              <w:t>、</w:t>
            </w:r>
            <w:r>
              <w:rPr>
                <w:rFonts w:hint="eastAsia" w:ascii="仿宋" w:hAnsi="仿宋" w:eastAsia="仿宋" w:cs="仿宋"/>
                <w:color w:val="auto"/>
                <w:sz w:val="22"/>
                <w:szCs w:val="22"/>
                <w:highlight w:val="none"/>
                <w:u w:val="single"/>
              </w:rPr>
              <w:t>管理费用、税费、利润、驻点人员驻点所产生的所有费用、完成合同所需的一切本身和不可或缺的所有工作开支、政策性文件规定及合同包含的所有风险、责任等各项全部费用并承担一切风险责任</w:t>
            </w:r>
            <w:r>
              <w:rPr>
                <w:rFonts w:hint="eastAsia" w:ascii="仿宋" w:hAnsi="仿宋" w:eastAsia="仿宋" w:cs="仿宋"/>
                <w:color w:val="auto"/>
                <w:kern w:val="0"/>
                <w:sz w:val="22"/>
                <w:szCs w:val="22"/>
                <w:highlight w:val="none"/>
              </w:rPr>
              <w:t>；</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F0FE"/>
            </w:r>
            <w:r>
              <w:rPr>
                <w:rFonts w:hint="eastAsia" w:ascii="仿宋" w:hAnsi="仿宋" w:eastAsia="仿宋" w:cs="仿宋"/>
                <w:color w:val="auto"/>
                <w:kern w:val="0"/>
                <w:sz w:val="22"/>
                <w:szCs w:val="22"/>
                <w:highlight w:val="none"/>
                <w:u w:val="single"/>
              </w:rPr>
              <w:t>采购代理服务费</w:t>
            </w:r>
            <w:r>
              <w:rPr>
                <w:rFonts w:hint="eastAsia" w:ascii="仿宋" w:hAnsi="仿宋" w:eastAsia="仿宋" w:cs="仿宋"/>
                <w:color w:val="auto"/>
                <w:kern w:val="0"/>
                <w:sz w:val="22"/>
                <w:szCs w:val="22"/>
                <w:highlight w:val="none"/>
                <w:u w:val="single"/>
                <w:lang w:eastAsia="zh-CN"/>
              </w:rPr>
              <w:t>：</w:t>
            </w:r>
            <w:r>
              <w:rPr>
                <w:rFonts w:hint="eastAsia" w:ascii="仿宋" w:hAnsi="仿宋" w:eastAsia="仿宋" w:cs="仿宋"/>
                <w:color w:val="auto"/>
                <w:kern w:val="0"/>
                <w:sz w:val="22"/>
                <w:szCs w:val="22"/>
                <w:highlight w:val="none"/>
                <w:u w:val="single"/>
              </w:rPr>
              <w:t>按</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000元计收。由中标人在领取中标通知书时支付给采购代理机构</w:t>
            </w: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F0FE"/>
            </w:r>
            <w:r>
              <w:rPr>
                <w:rFonts w:hint="eastAsia" w:ascii="仿宋" w:hAnsi="仿宋" w:eastAsia="仿宋" w:cs="仿宋"/>
                <w:color w:val="auto"/>
                <w:kern w:val="0"/>
                <w:sz w:val="22"/>
                <w:szCs w:val="22"/>
                <w:highlight w:val="none"/>
              </w:rPr>
              <w:t>无需提交</w:t>
            </w:r>
          </w:p>
        </w:tc>
      </w:tr>
      <w:tr>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u w:val="single"/>
              </w:rPr>
              <w:t>90</w:t>
            </w:r>
            <w:r>
              <w:rPr>
                <w:rFonts w:hint="eastAsia" w:ascii="仿宋" w:hAnsi="仿宋" w:eastAsia="仿宋" w:cs="仿宋"/>
                <w:color w:val="auto"/>
                <w:kern w:val="0"/>
                <w:sz w:val="22"/>
                <w:szCs w:val="22"/>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备份响应文件的递交地点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①</w:t>
            </w:r>
            <w:r>
              <w:rPr>
                <w:rFonts w:hint="eastAsia" w:ascii="仿宋" w:hAnsi="仿宋" w:eastAsia="仿宋" w:cs="仿宋"/>
                <w:color w:val="auto"/>
                <w:kern w:val="0"/>
                <w:sz w:val="22"/>
                <w:szCs w:val="22"/>
                <w:highlight w:val="none"/>
              </w:rPr>
              <w:t>（邮寄形式，建议顺丰）在投标截止时间前</w:t>
            </w:r>
            <w:r>
              <w:rPr>
                <w:rFonts w:hint="eastAsia" w:ascii="仿宋" w:hAnsi="仿宋" w:eastAsia="仿宋" w:cs="仿宋"/>
                <w:color w:val="auto"/>
                <w:kern w:val="0"/>
                <w:sz w:val="22"/>
                <w:szCs w:val="22"/>
                <w:highlight w:val="none"/>
                <w:lang w:eastAsia="zh-CN"/>
              </w:rPr>
              <w:t>一天密封</w:t>
            </w:r>
            <w:r>
              <w:rPr>
                <w:rFonts w:hint="eastAsia" w:ascii="仿宋" w:hAnsi="仿宋" w:eastAsia="仿宋" w:cs="仿宋"/>
                <w:color w:val="auto"/>
                <w:kern w:val="0"/>
                <w:sz w:val="22"/>
                <w:szCs w:val="22"/>
                <w:highlight w:val="none"/>
              </w:rPr>
              <w:t>递交，并需采购代理机构确认是否收到。</w:t>
            </w:r>
            <w:r>
              <w:rPr>
                <w:rFonts w:hint="eastAsia" w:ascii="仿宋" w:hAnsi="仿宋" w:eastAsia="仿宋" w:cs="仿宋"/>
                <w:color w:val="auto"/>
                <w:kern w:val="0"/>
                <w:sz w:val="22"/>
                <w:szCs w:val="22"/>
                <w:highlight w:val="none"/>
                <w:lang w:val="en-US" w:eastAsia="zh-CN"/>
              </w:rPr>
              <w:t>或②</w:t>
            </w:r>
            <w:r>
              <w:rPr>
                <w:rFonts w:hint="eastAsia" w:ascii="仿宋" w:hAnsi="仿宋" w:eastAsia="仿宋" w:cs="仿宋"/>
                <w:color w:val="auto"/>
                <w:sz w:val="22"/>
                <w:szCs w:val="22"/>
                <w:highlight w:val="none"/>
                <w:lang w:val="zh-CN"/>
              </w:rPr>
              <w:t>在投标截止时间前将备份电子响应文件压缩并加密发送到</w:t>
            </w:r>
            <w:r>
              <w:rPr>
                <w:rFonts w:hint="eastAsia" w:ascii="仿宋" w:hAnsi="仿宋" w:eastAsia="仿宋" w:cs="仿宋"/>
                <w:color w:val="auto"/>
                <w:sz w:val="22"/>
                <w:szCs w:val="22"/>
                <w:highlight w:val="none"/>
              </w:rPr>
              <w:t>邮箱：w406324231@163.com，加密密码由供应商自行保管，未加密导致投标信息泄露的风险由供应商自行承担。</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邮寄地址：温州市车站大道75号金鳞商务楼三楼</w:t>
            </w:r>
          </w:p>
          <w:p>
            <w:pPr>
              <w:snapToGrid w:val="0"/>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联系人：</w:t>
            </w:r>
            <w:r>
              <w:rPr>
                <w:rFonts w:hint="eastAsia" w:ascii="仿宋" w:hAnsi="仿宋" w:eastAsia="仿宋" w:cs="仿宋"/>
                <w:color w:val="auto"/>
                <w:kern w:val="0"/>
                <w:sz w:val="22"/>
                <w:szCs w:val="22"/>
                <w:highlight w:val="none"/>
                <w:lang w:eastAsia="zh-CN"/>
              </w:rPr>
              <w:t>王海鹏</w:t>
            </w:r>
            <w:r>
              <w:rPr>
                <w:rFonts w:hint="eastAsia" w:ascii="仿宋" w:hAnsi="仿宋" w:eastAsia="仿宋" w:cs="仿宋"/>
                <w:color w:val="auto"/>
                <w:kern w:val="0"/>
                <w:sz w:val="22"/>
                <w:szCs w:val="22"/>
                <w:highlight w:val="none"/>
              </w:rPr>
              <w:t xml:space="preserve">  联系电话：</w:t>
            </w:r>
            <w:r>
              <w:rPr>
                <w:rFonts w:hint="eastAsia" w:ascii="仿宋" w:hAnsi="仿宋" w:eastAsia="仿宋" w:cs="仿宋"/>
                <w:color w:val="auto"/>
                <w:kern w:val="0"/>
                <w:sz w:val="22"/>
                <w:szCs w:val="22"/>
                <w:highlight w:val="none"/>
                <w:lang w:val="en-US" w:eastAsia="zh-CN"/>
              </w:rPr>
              <w:t>15158555213</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（若不提供备份</w:t>
            </w:r>
            <w:r>
              <w:rPr>
                <w:rFonts w:hint="eastAsia" w:ascii="仿宋" w:hAnsi="仿宋" w:eastAsia="仿宋" w:cs="仿宋"/>
                <w:color w:val="auto"/>
                <w:sz w:val="22"/>
                <w:szCs w:val="22"/>
                <w:highlight w:val="none"/>
                <w:lang w:val="zh-CN"/>
              </w:rPr>
              <w:t>电子响应</w:t>
            </w:r>
            <w:r>
              <w:rPr>
                <w:rFonts w:hint="eastAsia" w:ascii="仿宋" w:hAnsi="仿宋" w:eastAsia="仿宋" w:cs="仿宋"/>
                <w:color w:val="auto"/>
                <w:kern w:val="0"/>
                <w:sz w:val="22"/>
                <w:szCs w:val="22"/>
                <w:highlight w:val="none"/>
              </w:rPr>
              <w:t>文件，开标当天电子加密投标文件解密失败，</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自行负责。）</w:t>
            </w:r>
          </w:p>
        </w:tc>
      </w:tr>
      <w:tr>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磋商小组</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磋商小组成员由采购人代表和有关技术、经济等方面的专家组成，有关技术、经济等方面的专家成员人数为3人（含）及以上单数，除采购人代表外的专家将在</w:t>
            </w:r>
            <w:r>
              <w:rPr>
                <w:rFonts w:hint="eastAsia" w:ascii="仿宋" w:hAnsi="仿宋" w:eastAsia="仿宋" w:cs="仿宋"/>
                <w:color w:val="auto"/>
                <w:kern w:val="0"/>
                <w:sz w:val="22"/>
                <w:szCs w:val="22"/>
                <w:highlight w:val="none"/>
                <w:lang w:eastAsia="zh-CN"/>
              </w:rPr>
              <w:t>专家库</w:t>
            </w:r>
            <w:r>
              <w:rPr>
                <w:rFonts w:hint="eastAsia" w:ascii="仿宋" w:hAnsi="仿宋" w:eastAsia="仿宋" w:cs="仿宋"/>
                <w:color w:val="auto"/>
                <w:kern w:val="0"/>
                <w:sz w:val="22"/>
                <w:szCs w:val="22"/>
                <w:highlight w:val="none"/>
              </w:rPr>
              <w:t>中随机抽取产生。</w:t>
            </w:r>
          </w:p>
        </w:tc>
      </w:tr>
      <w:tr>
        <w:tblPrEx>
          <w:tblCellMar>
            <w:top w:w="0" w:type="dxa"/>
            <w:left w:w="108" w:type="dxa"/>
            <w:bottom w:w="0" w:type="dxa"/>
            <w:right w:w="108" w:type="dxa"/>
          </w:tblCellMar>
        </w:tblPrEx>
        <w:trPr>
          <w:trHeight w:val="30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bCs/>
                <w:color w:val="auto"/>
                <w:sz w:val="22"/>
                <w:szCs w:val="22"/>
                <w:highlight w:val="none"/>
              </w:rPr>
            </w:pPr>
            <w:r>
              <w:rPr>
                <w:rFonts w:hint="eastAsia" w:ascii="仿宋" w:hAnsi="仿宋" w:eastAsia="仿宋" w:cs="仿宋"/>
                <w:snapToGrid w:val="0"/>
                <w:color w:val="auto"/>
                <w:sz w:val="22"/>
                <w:szCs w:val="22"/>
                <w:highlight w:val="none"/>
              </w:rPr>
              <w:sym w:font="Wingdings" w:char="F0FE"/>
            </w:r>
            <w:r>
              <w:rPr>
                <w:rFonts w:hint="eastAsia" w:ascii="仿宋" w:hAnsi="仿宋" w:eastAsia="仿宋" w:cs="仿宋"/>
                <w:snapToGrid w:val="0"/>
                <w:color w:val="auto"/>
                <w:sz w:val="22"/>
                <w:szCs w:val="22"/>
                <w:highlight w:val="none"/>
              </w:rPr>
              <w:t>需</w:t>
            </w:r>
            <w:r>
              <w:rPr>
                <w:rFonts w:hint="eastAsia" w:ascii="仿宋" w:hAnsi="仿宋" w:eastAsia="仿宋" w:cs="仿宋"/>
                <w:color w:val="auto"/>
                <w:sz w:val="22"/>
                <w:szCs w:val="22"/>
                <w:highlight w:val="none"/>
              </w:rPr>
              <w:t>要，</w:t>
            </w:r>
            <w:r>
              <w:rPr>
                <w:rFonts w:hint="eastAsia" w:ascii="仿宋" w:hAnsi="仿宋" w:eastAsia="仿宋" w:cs="仿宋"/>
                <w:bCs/>
                <w:color w:val="auto"/>
                <w:sz w:val="22"/>
                <w:szCs w:val="22"/>
                <w:highlight w:val="none"/>
              </w:rPr>
              <w:t>提交合同金额</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u w:val="single"/>
                <w:lang w:val="en-US" w:eastAsia="zh-CN"/>
              </w:rPr>
              <w:t>1</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%的履约保证金</w:t>
            </w:r>
          </w:p>
          <w:p>
            <w:pPr>
              <w:snapToGrid w:val="0"/>
              <w:ind w:firstLine="220" w:firstLineChars="1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供应商可登录政采云平台-【金融服务】—【我的项目】—【已备案合同】以保函形式提供履约保证金：</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（1）供应商在合同列表选择需要投保的合同，点击[保函推荐]。</w:t>
            </w:r>
          </w:p>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（2）在弹框里查看推荐的保函产品，供应商自行选择保函产品，点击[立即申请]。</w:t>
            </w:r>
          </w:p>
          <w:p>
            <w:pPr>
              <w:snapToGrid w:val="0"/>
              <w:rPr>
                <w:rFonts w:hint="eastAsia" w:ascii="仿宋" w:hAnsi="仿宋" w:eastAsia="仿宋" w:cs="仿宋"/>
                <w:color w:val="auto"/>
                <w:sz w:val="22"/>
                <w:szCs w:val="28"/>
                <w:highlight w:val="none"/>
              </w:rPr>
            </w:pPr>
            <w:r>
              <w:rPr>
                <w:rFonts w:hint="eastAsia" w:ascii="仿宋" w:hAnsi="仿宋" w:eastAsia="仿宋" w:cs="仿宋"/>
                <w:color w:val="auto"/>
                <w:kern w:val="0"/>
                <w:sz w:val="22"/>
                <w:szCs w:val="22"/>
                <w:highlight w:val="none"/>
              </w:rPr>
              <w:t>（3）在弹框里填写保函申请信息。具体步骤：选择产品—填写供应商信息—选择中标项目—确认信息—等待保险/保函受理—确认保单—支付保费—成功出单。政采云金融专线400-903-9583</w:t>
            </w:r>
          </w:p>
        </w:tc>
      </w:tr>
      <w:tr>
        <w:tblPrEx>
          <w:tblCellMar>
            <w:top w:w="0" w:type="dxa"/>
            <w:left w:w="108" w:type="dxa"/>
            <w:bottom w:w="0" w:type="dxa"/>
            <w:right w:w="108" w:type="dxa"/>
          </w:tblCellMar>
        </w:tblPrEx>
        <w:trPr>
          <w:trHeight w:val="603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系指供应商参加本次磋商采购活动。</w:t>
            </w:r>
          </w:p>
          <w:p>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本项目采用电子招投标，开标现场组织人员在政采云平台在线公布响应文件解密情况并组织签署《政府采购活动现场确认声明书》（响应文件解密结束后，采购代理机构将以E-mail电子邮件形式统一向所有成功解密响应文件的供应商送达“要求签署和提交《政府采购活动现场确认声明书》”的通知。供应商应当在送达通知后30分钟内完成《政府采购活动现场确认声明书》的提交）；</w:t>
            </w:r>
          </w:p>
          <w:p>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4、成交供应商在领取中标通知书时应提供与电子响应文件内容一致的纸质响应文件（一正二副）。</w:t>
            </w:r>
          </w:p>
          <w:p>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w:t>
            </w:r>
          </w:p>
        </w:tc>
      </w:tr>
    </w:tbl>
    <w:p>
      <w:pPr>
        <w:pStyle w:val="3"/>
        <w:spacing w:line="500" w:lineRule="exact"/>
        <w:jc w:val="center"/>
        <w:rPr>
          <w:rFonts w:hint="eastAsia" w:ascii="仿宋" w:hAnsi="仿宋" w:eastAsia="仿宋" w:cs="仿宋"/>
          <w:color w:val="auto"/>
          <w:sz w:val="24"/>
          <w:szCs w:val="24"/>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snapToGrid w:val="0"/>
        <w:spacing w:before="0" w:after="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color w:val="auto"/>
          <w:sz w:val="28"/>
          <w:szCs w:val="28"/>
          <w:highlight w:val="none"/>
        </w:rPr>
        <w:t>总则</w:t>
      </w:r>
    </w:p>
    <w:p>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印发《政府采购竞争性磋商采购方式管理暂行办法》《关于政府采购竞争性磋商采购方式管理暂行办法有关问题的补充通知》和《关于进一步规范政府采购活动的若干意见》等法律及有关法规组织和实施的。</w:t>
      </w:r>
    </w:p>
    <w:p>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2.1采购项目的基本情况见采购公告，采购需求见采购文件第三部分“采购需求”。项目采购标的对应的行业划分、项目属性、是否允许分包、是否允许偏离等情况见供应商须知前附表。</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货物类采购项目，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非单一产品采购项目中，作为关键核心部分</w:t>
      </w:r>
      <w:r>
        <w:rPr>
          <w:rFonts w:hint="eastAsia" w:ascii="仿宋" w:hAnsi="仿宋" w:eastAsia="仿宋" w:cs="仿宋"/>
          <w:bCs/>
          <w:color w:val="auto"/>
          <w:spacing w:val="6"/>
          <w:sz w:val="24"/>
          <w:highlight w:val="none"/>
        </w:rPr>
        <w:t>（见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w:t>
      </w: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2.3货物类是否允许采购进口产品、是否要求节能/环境标志产品等情况见供应商须知前附表。</w:t>
      </w:r>
    </w:p>
    <w:p>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3.合格的供应商</w:t>
      </w:r>
    </w:p>
    <w:p>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3.1合格的供应商应满足采购文件第一部分“采购公告”对申请人的资格要求。</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可授权供应商代表以供应商名义参加本次采购的磋商活动（包括响应文件的签署、澄清、说明、补正、递交、撤回、修改等以及签订合同和处理有关事宜）。如果供应商代表不是法定代表人(负责人)，须持有《法定代表人(负责人)授权书》。</w:t>
      </w:r>
    </w:p>
    <w:p>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4.磋商费用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供应商应承担所有与准备和参加磋商有关费用，不论磋商的结果如何，采购人和采购代理机构均无义务和责任承担这些费用。</w:t>
      </w:r>
    </w:p>
    <w:p>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5.保密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参与采购活动的各方应对采购文件和响应文件中的商业和技术等秘密保密，否则应承担相应的法律责任。</w:t>
      </w:r>
    </w:p>
    <w:p>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6.磋商前答疑会或现场考察</w:t>
      </w:r>
    </w:p>
    <w:p>
      <w:pPr>
        <w:pStyle w:val="24"/>
        <w:kinsoku w:val="0"/>
        <w:autoSpaceDE w:val="0"/>
        <w:autoSpaceDN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采购代理机构可以视采购项目的具体情况，组织供应商进行现场考察或召开磋商前答疑会，但不得单独或分别组织只有一个供应商参加的现场考察和答疑会。供应商可以按供应商须知前附表规定的时间、地点参加标前答疑会或现场考察，以了解采购项目的场地和相关周边环境的情况、要求采购人澄清供应商提出的问题。</w:t>
      </w:r>
      <w:bookmarkStart w:id="11" w:name="bookmark32"/>
      <w:bookmarkEnd w:id="11"/>
    </w:p>
    <w:p>
      <w:pPr>
        <w:pStyle w:val="24"/>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6.2供应商考察现场发生的费用自理。除采购人的原因外，供应商自行负责在考察现场中所发生的人员伤亡和财产损失。</w:t>
      </w:r>
    </w:p>
    <w:p>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7.落实政府采购政策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▲采购人拟采购的产品属于政府强制采购的节能产品品目清单范围的，供应商未按采购文件要求提供国家确定的认证机构出具的、处于有效期之内的节能产品认证证书的，投标响应无效</w:t>
      </w:r>
      <w:r>
        <w:rPr>
          <w:rFonts w:hint="eastAsia" w:ascii="仿宋" w:hAnsi="仿宋" w:eastAsia="仿宋" w:cs="仿宋"/>
          <w:bCs/>
          <w:color w:val="auto"/>
          <w:spacing w:val="6"/>
          <w:sz w:val="24"/>
          <w:highlight w:val="none"/>
        </w:rPr>
        <w:t>。</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7.3.2在政府采购活动中，供应商提供的货物、工程或者服务符合下列情形的，享受中小企业扶持政策：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在货物采购项目中，供应商提供的货物既有中小企业制造货物，也有大型企业制造货物的，不享受中小企业扶持政策。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10-20</w:t>
      </w:r>
      <w:r>
        <w:rPr>
          <w:rFonts w:hint="eastAsia" w:ascii="仿宋" w:hAnsi="仿宋" w:eastAsia="仿宋" w:cs="仿宋"/>
          <w:bCs/>
          <w:color w:val="auto"/>
          <w:spacing w:val="6"/>
          <w:sz w:val="24"/>
          <w:highlight w:val="none"/>
        </w:rPr>
        <w:t>%（工程项目为5%）的扣除，用扣除后的价格参加评审。</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4-6</w:t>
      </w:r>
      <w:r>
        <w:rPr>
          <w:rFonts w:hint="eastAsia" w:ascii="仿宋" w:hAnsi="仿宋" w:eastAsia="仿宋" w:cs="仿宋"/>
          <w:bCs/>
          <w:color w:val="auto"/>
          <w:spacing w:val="6"/>
          <w:sz w:val="24"/>
          <w:highlight w:val="none"/>
        </w:rPr>
        <w:t>%（工程项目为 1%-2%）的扣除，用扣除后的价格参加评审。组成联合体或者接受分包的小微企业与联合体内其他企业、分包企业之间存在直接控股、管理关系的，不享受价格扣除优惠政策。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价格扣除比例或者价格分加分比例对小型企业和微型企业同等对待，不作区分。具体采购项目的价格扣除比例见采购文件第六部分评审办法。</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8.询问、质疑、投诉</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8.2.1提出质疑的供应商应当是参与所质疑项目采购活动的供应商。潜在供应商已依法获取其可质疑的采购文件的，可以对该文件提出质疑。</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（1）对采购文件提出质疑的，质疑期限为供应商获得采购文件之日或者采购文件公告期限届满之日起计算。</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8.2.3供应商提出质疑应当提交质疑函和必要的证明材料。质疑函应当包括下列内容：</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8.3.2供应商投诉的事项不得超出已质疑事项的范围，基于质疑答复内容提出的投诉事项除外。</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8.3.3供应商投诉应当有明确的请求和必要的证明材料。</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p>
    <w:p>
      <w:pPr>
        <w:pStyle w:val="3"/>
        <w:snapToGrid w:val="0"/>
        <w:spacing w:before="0" w:after="0" w:line="360" w:lineRule="auto"/>
        <w:jc w:val="center"/>
        <w:rPr>
          <w:rFonts w:hint="eastAsia" w:ascii="仿宋" w:hAnsi="仿宋" w:eastAsia="仿宋" w:cs="仿宋"/>
          <w:color w:val="auto"/>
          <w:sz w:val="28"/>
          <w:szCs w:val="28"/>
          <w:highlight w:val="none"/>
        </w:rPr>
      </w:pPr>
      <w:bookmarkStart w:id="12" w:name="_Toc265529381"/>
      <w:bookmarkStart w:id="13" w:name="_Toc221423617"/>
      <w:bookmarkStart w:id="14" w:name="_Toc241404200"/>
      <w:bookmarkStart w:id="15" w:name="_Toc221356949"/>
      <w:bookmarkStart w:id="16" w:name="_Toc239145352"/>
      <w:bookmarkStart w:id="17" w:name="_Toc223715996"/>
      <w:bookmarkStart w:id="18" w:name="_Toc34508131"/>
      <w:bookmarkStart w:id="19" w:name="_Toc222114877"/>
      <w:bookmarkStart w:id="20" w:name="_Toc221374624"/>
      <w:bookmarkStart w:id="21" w:name="_Toc221356884"/>
      <w:r>
        <w:rPr>
          <w:rFonts w:hint="eastAsia" w:ascii="仿宋" w:hAnsi="仿宋" w:eastAsia="仿宋" w:cs="仿宋"/>
          <w:color w:val="auto"/>
          <w:sz w:val="28"/>
          <w:szCs w:val="28"/>
          <w:highlight w:val="none"/>
        </w:rPr>
        <w:t>二、采购文件</w:t>
      </w:r>
      <w:bookmarkEnd w:id="12"/>
      <w:bookmarkEnd w:id="13"/>
      <w:bookmarkEnd w:id="14"/>
      <w:bookmarkEnd w:id="15"/>
      <w:bookmarkEnd w:id="16"/>
      <w:bookmarkEnd w:id="17"/>
      <w:bookmarkEnd w:id="18"/>
      <w:bookmarkEnd w:id="19"/>
      <w:bookmarkEnd w:id="20"/>
      <w:bookmarkEnd w:id="21"/>
    </w:p>
    <w:p>
      <w:pPr>
        <w:tabs>
          <w:tab w:val="left" w:pos="54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9.采购文件</w:t>
      </w:r>
    </w:p>
    <w:p>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9.1采购文件由采购文件目录所列内容及相关资料组成。</w:t>
      </w:r>
      <w:r>
        <w:rPr>
          <w:rFonts w:hint="eastAsia" w:ascii="仿宋" w:hAnsi="仿宋" w:eastAsia="仿宋" w:cs="仿宋"/>
          <w:snapToGrid w:val="0"/>
          <w:color w:val="auto"/>
          <w:kern w:val="28"/>
          <w:sz w:val="24"/>
          <w:highlight w:val="none"/>
        </w:rPr>
        <w:t>获取采购文件的时间期限、地点、方式及采购文件售价等情况详见采购公告。</w:t>
      </w:r>
    </w:p>
    <w:p>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9.2采购文件的澄清或修改</w:t>
      </w:r>
    </w:p>
    <w:p>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采购文件进行必要的澄清或者修改。澄清或者修改在浙江政府采购网上发布公告，政采云系统将自动发送消息通知所有获取采购文件的潜在供应商。澄清或者修改的内容为采购文件的组成部分。</w:t>
      </w:r>
    </w:p>
    <w:p>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w:t>
      </w:r>
      <w:r>
        <w:rPr>
          <w:rFonts w:hint="eastAsia" w:ascii="仿宋" w:hAnsi="仿宋" w:eastAsia="仿宋" w:cs="仿宋"/>
          <w:color w:val="auto"/>
          <w:sz w:val="24"/>
          <w:highlight w:val="none"/>
        </w:rPr>
        <w:t>澄清或者修改的内容可能影响响应文件编制的，采购人或者采购代理机构应当在首次响应文件提交截止时间至少5日前，在浙江政府采购网上发布更正公告，政采云系统将自动发送消息通知所有获取采购文件的潜在供应商；不足5日的，采购人、采购代理机构应当顺延提交首次响应文件截止时间。</w:t>
      </w:r>
    </w:p>
    <w:p>
      <w:pPr>
        <w:pStyle w:val="3"/>
        <w:snapToGrid w:val="0"/>
        <w:spacing w:before="0" w:after="0" w:line="360" w:lineRule="auto"/>
        <w:jc w:val="center"/>
        <w:rPr>
          <w:rFonts w:hint="eastAsia" w:ascii="仿宋" w:hAnsi="仿宋" w:eastAsia="仿宋" w:cs="仿宋"/>
          <w:color w:val="auto"/>
          <w:sz w:val="28"/>
          <w:szCs w:val="28"/>
          <w:highlight w:val="none"/>
        </w:rPr>
      </w:pPr>
      <w:bookmarkStart w:id="22" w:name="_Toc222114878"/>
      <w:bookmarkStart w:id="23" w:name="_Toc34508132"/>
      <w:bookmarkStart w:id="24" w:name="_Toc265529382"/>
      <w:bookmarkStart w:id="25" w:name="_Toc221374625"/>
      <w:bookmarkStart w:id="26" w:name="_Toc241404201"/>
      <w:bookmarkStart w:id="27" w:name="_Toc221356885"/>
      <w:bookmarkStart w:id="28" w:name="_Toc223715997"/>
      <w:bookmarkStart w:id="29" w:name="_Toc221423618"/>
      <w:bookmarkStart w:id="30" w:name="_Toc239145353"/>
      <w:bookmarkStart w:id="31" w:name="_Toc221356950"/>
      <w:r>
        <w:rPr>
          <w:rFonts w:hint="eastAsia" w:ascii="仿宋" w:hAnsi="仿宋" w:eastAsia="仿宋" w:cs="仿宋"/>
          <w:color w:val="auto"/>
          <w:sz w:val="28"/>
          <w:szCs w:val="28"/>
          <w:highlight w:val="none"/>
        </w:rPr>
        <w:t>三、响应文件</w:t>
      </w:r>
      <w:bookmarkEnd w:id="22"/>
      <w:bookmarkEnd w:id="23"/>
      <w:bookmarkEnd w:id="24"/>
      <w:bookmarkEnd w:id="25"/>
      <w:bookmarkEnd w:id="26"/>
      <w:bookmarkEnd w:id="27"/>
      <w:bookmarkEnd w:id="28"/>
      <w:bookmarkEnd w:id="29"/>
      <w:bookmarkEnd w:id="30"/>
      <w:bookmarkEnd w:id="31"/>
    </w:p>
    <w:p>
      <w:pPr>
        <w:snapToGrid w:val="0"/>
        <w:spacing w:line="360" w:lineRule="auto"/>
        <w:rPr>
          <w:rFonts w:hint="eastAsia" w:ascii="仿宋" w:hAnsi="仿宋" w:eastAsia="仿宋" w:cs="仿宋"/>
          <w:b/>
          <w:bCs/>
          <w:snapToGrid w:val="0"/>
          <w:color w:val="auto"/>
          <w:sz w:val="24"/>
          <w:highlight w:val="none"/>
        </w:rPr>
      </w:pPr>
      <w:bookmarkStart w:id="32" w:name="_Toc2213568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响应文件的构成</w:t>
      </w:r>
    </w:p>
    <w:p>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10.1资格文件须包括下列内容：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6供应商认为需要提供的其他相关资料</w:t>
      </w:r>
      <w:r>
        <w:rPr>
          <w:rFonts w:hint="eastAsia" w:ascii="仿宋" w:hAnsi="仿宋" w:eastAsia="仿宋" w:cs="仿宋"/>
          <w:color w:val="auto"/>
          <w:sz w:val="24"/>
          <w:highlight w:val="none"/>
          <w:lang w:val="zh-CN"/>
        </w:rPr>
        <w:t>。</w:t>
      </w:r>
    </w:p>
    <w:p>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10.3.1开标一览表（首次报价表）；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10.4要求供应商提供样品、讲解或演示的，见供应商须知前附表。</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11.响应文件编制</w:t>
      </w:r>
    </w:p>
    <w:p>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11.1本项目通过“政采云平台（www.zcygov.cn）”实行在线投标响应（电子投标）。供应商应通过“政采云电子交易客户端”，并按照本采购文件和“政采云平台”的要求编制并加密响应文件。</w:t>
      </w:r>
      <w:r>
        <w:rPr>
          <w:rFonts w:hint="eastAsia" w:ascii="仿宋" w:hAnsi="仿宋" w:eastAsia="仿宋" w:cs="仿宋"/>
          <w:color w:val="auto"/>
          <w:kern w:val="0"/>
          <w:sz w:val="24"/>
          <w:highlight w:val="none"/>
          <w:lang w:val="zh-CN"/>
        </w:rPr>
        <w:t>供应商未按规定加密的响应文件，政采云平台将拒收并提示。</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11.2供应商应当按照本部分“响应文件的构成”规定的内容及顺序在“政采云电子交易客户端”编制响应文件。</w:t>
      </w:r>
      <w:r>
        <w:rPr>
          <w:rFonts w:hint="eastAsia" w:ascii="仿宋" w:hAnsi="仿宋" w:eastAsia="仿宋" w:cs="仿宋"/>
          <w:color w:val="auto"/>
          <w:kern w:val="0"/>
          <w:sz w:val="24"/>
          <w:highlight w:val="none"/>
          <w:lang w:val="zh-CN"/>
        </w:rPr>
        <w:t>各供应商在编制响应文件时请按照采购文件第五部分规定的格式进行，混乱的编排导致响应文件被误读或磋商小组查找不到有效文件的风险由供应商自行承担。</w:t>
      </w:r>
    </w:p>
    <w:p>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12.响应文件的签署、盖章</w:t>
      </w:r>
    </w:p>
    <w:p>
      <w:pPr>
        <w:pStyle w:val="9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12.1响应文件按照采购文件第五部分格式要求进行签署、盖章。</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12.2为确保网上操作合法、有效和安全，供应商应当在首次响应文件提交截止时间前完成在“政采云平台”的身份认证，确保在电子投标过程中能够对相关数据电文进行加密和使用电子签名。</w:t>
      </w:r>
    </w:p>
    <w:p>
      <w:pPr>
        <w:snapToGrid w:val="0"/>
        <w:spacing w:line="360" w:lineRule="auto"/>
        <w:ind w:firstLine="480" w:firstLineChars="200"/>
        <w:rPr>
          <w:rFonts w:hint="eastAsia" w:ascii="仿宋" w:hAnsi="仿宋" w:eastAsia="仿宋" w:cs="仿宋"/>
          <w:b/>
          <w:snapToGrid w:val="0"/>
          <w:color w:val="auto"/>
          <w:sz w:val="24"/>
          <w:highlight w:val="none"/>
        </w:rPr>
      </w:pPr>
      <w:r>
        <w:rPr>
          <w:rFonts w:hint="eastAsia" w:ascii="仿宋" w:hAnsi="仿宋" w:eastAsia="仿宋" w:cs="仿宋"/>
          <w:color w:val="auto"/>
          <w:sz w:val="24"/>
          <w:highlight w:val="none"/>
        </w:rPr>
        <w:t>12.3采购文件对响应文件签署、盖章的要求适用于电子签名。</w:t>
      </w:r>
    </w:p>
    <w:bookmarkEnd w:id="32"/>
    <w:p>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13.投标报价</w:t>
      </w:r>
    </w:p>
    <w:p>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采购文件未列明，而供应商认为必需的费用也需列入报价。</w:t>
      </w:r>
    </w:p>
    <w:p>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投标报价其他要求见供应商须知前附表。</w:t>
      </w:r>
    </w:p>
    <w:p>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33" w:name="_Toc239145354"/>
      <w:bookmarkStart w:id="34" w:name="_Toc221356951"/>
      <w:bookmarkStart w:id="35" w:name="_Toc241404202"/>
      <w:bookmarkStart w:id="36" w:name="_Toc223715998"/>
      <w:bookmarkStart w:id="37" w:name="_Toc265529383"/>
      <w:bookmarkStart w:id="38" w:name="_Toc221356887"/>
      <w:bookmarkStart w:id="39" w:name="_Toc221374626"/>
      <w:bookmarkStart w:id="40" w:name="_Toc222114879"/>
      <w:bookmarkStart w:id="41" w:name="_Toc221423619"/>
      <w:r>
        <w:rPr>
          <w:rFonts w:hint="eastAsia" w:ascii="仿宋" w:hAnsi="仿宋" w:eastAsia="仿宋" w:cs="仿宋"/>
          <w:b/>
          <w:bCs/>
          <w:color w:val="auto"/>
          <w:sz w:val="24"/>
          <w:highlight w:val="none"/>
        </w:rPr>
        <w:t>14.磋商保证金</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14.1根据《浙江省财政厅关于明确政府采购保证金管理工作的通知》（浙财采监〔2019〕5号）规定，政府采购货物和服务招标投标活动不得向供应商收取投标保证金，非招标采购方式采购货物、工程和服务亦同。</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14.2供应商在政府采购活动中违反政府采购相关规定给采购组织机构造成损失的，采购组织机构可要求供应商承担赔偿责任。</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有下列情形之一的，采购人将按项目预算的2%要求供应商赔偿：</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（1）供应商在提交响应文件截止时间后撤回响应文件的； </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（2）供应商在响应文件中提供虚假材料的； </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（3）除因不可抗力或磋商文件认可的情形以外，成交供应商不与采购人签 订合同的； </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（4）供应商与采购人、其他供应商或者采购代理机构恶意串通的； </w:t>
      </w:r>
    </w:p>
    <w:p>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（5）采购文件规定的其他情形。</w:t>
      </w:r>
    </w:p>
    <w:p>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15.1投标有效期见供应商须知前附表。</w:t>
      </w:r>
      <w:r>
        <w:rPr>
          <w:rFonts w:hint="eastAsia" w:ascii="仿宋" w:hAnsi="仿宋" w:eastAsia="仿宋" w:cs="仿宋"/>
          <w:b/>
          <w:color w:val="auto"/>
          <w:kern w:val="0"/>
          <w:sz w:val="24"/>
          <w:highlight w:val="none"/>
        </w:rPr>
        <w:t>▲供应商的响应文件中承诺的投标有效期少于采购文件中载明的投标有效期的，响应文件无效</w:t>
      </w:r>
      <w:r>
        <w:rPr>
          <w:rFonts w:hint="eastAsia" w:ascii="仿宋" w:hAnsi="仿宋" w:eastAsia="仿宋" w:cs="仿宋"/>
          <w:color w:val="auto"/>
          <w:kern w:val="0"/>
          <w:sz w:val="24"/>
          <w:highlight w:val="none"/>
        </w:rPr>
        <w:t>。</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15.2响应文件合格投递后，自最后报价提交截止日期起，在投标有效期内有效。</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15.3在原定投标有效期满之前，如果出现特殊情况，采购机构可以以书面形式通知供应商延长投标有效期。供应商同意延长的，不得要求或被允许修改其响应文件，供应商拒绝延长的，响应文件无效。</w:t>
      </w:r>
    </w:p>
    <w:bookmarkEnd w:id="33"/>
    <w:bookmarkEnd w:id="34"/>
    <w:bookmarkEnd w:id="35"/>
    <w:bookmarkEnd w:id="36"/>
    <w:bookmarkEnd w:id="37"/>
    <w:bookmarkEnd w:id="38"/>
    <w:bookmarkEnd w:id="39"/>
    <w:bookmarkEnd w:id="40"/>
    <w:bookmarkEnd w:id="41"/>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16.响应文件的递交、补充、修改、撤回</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供应商应当在首次响应文件提交截止时间前完成响应文件的传输递交，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hint="eastAsia" w:ascii="仿宋" w:hAnsi="仿宋" w:eastAsia="仿宋" w:cs="仿宋"/>
          <w:color w:val="auto"/>
          <w:highlight w:val="none"/>
        </w:rPr>
        <w:t>磋商小组要求重新提交响应文件的及供应商</w:t>
      </w:r>
      <w:r>
        <w:rPr>
          <w:rFonts w:hint="eastAsia" w:ascii="仿宋" w:hAnsi="仿宋" w:eastAsia="仿宋" w:cs="仿宋"/>
          <w:color w:val="auto"/>
          <w:szCs w:val="24"/>
          <w:highlight w:val="none"/>
        </w:rPr>
        <w:t>最后报价除外），政采云平台将拒收。</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16.2政采云平台收到响应文件，将妥善保存并即时向供应商发出确认回执通知。在首次响应文件提交截止时间前，除供应商补充、修改或者撤回响应文件外，任何单位和个人不得解密或提取响应文件。</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16.3采购人、采购机构可以视情况延长响应文件提交的截止时间。在上述情况下，采购机构与供应商以前在投标截止期方面的全部权利、责任和义务，将适用于延长至新的投标截止期。</w:t>
      </w:r>
    </w:p>
    <w:p>
      <w:pPr>
        <w:pStyle w:val="32"/>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17.备份响应文件</w:t>
      </w:r>
    </w:p>
    <w:p>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17.1供应商在政采云平台传输递交响应文件后，还可以在首次响应文件提交截止时间前直接提交或者以邮政快递方式（递交地点见供应商须知前附表）递交备份响应文件1份，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响应文件须在“政采云投标客户端”制作生成，并储存在光盘或U盘中。备份响应文件应当密封包装并在包装上加盖公章并注明采购项目名称，供应商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采购机构将拒绝接受逾期送达的备份响应文件。</w:t>
      </w:r>
      <w:r>
        <w:rPr>
          <w:rFonts w:hint="eastAsia" w:ascii="仿宋" w:hAnsi="仿宋" w:eastAsia="仿宋" w:cs="仿宋"/>
          <w:color w:val="auto"/>
          <w:sz w:val="24"/>
          <w:szCs w:val="24"/>
          <w:highlight w:val="none"/>
        </w:rPr>
        <w:t>采用邮政快递方式递交备份响应文件的，送达时间以签收人签收时间为准。邮寄过程中，备份响应文件发生泄露、遗失、损坏或延期送达等情况的，由供应商自行负责。</w:t>
      </w:r>
    </w:p>
    <w:p>
      <w:pPr>
        <w:pStyle w:val="32"/>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17.4供应商仅提交备份响应文件，没有在政采云平台传输递交响应文件的，投标无效。</w:t>
      </w:r>
    </w:p>
    <w:p>
      <w:pPr>
        <w:pStyle w:val="90"/>
        <w:snapToGrid w:val="0"/>
        <w:spacing w:before="0"/>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pPr>
        <w:pStyle w:val="93"/>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p>
    <w:p>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18.1采购机构按照采购文件规定的时间通过电子交易平台组织开标，所有供应商均应当准时在线参加。供应商不足3家的，不得开标。</w:t>
      </w:r>
    </w:p>
    <w:p>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18.2开标时，电子交易平台按开标时间自动提取所有响应文件。采购机构依托电子交易平台发起开始解密指令，供应商按照平台提示和采购文件的规定在完成在线解密。</w:t>
      </w:r>
    </w:p>
    <w:p>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18.3特别说明：</w:t>
      </w:r>
    </w:p>
    <w:p>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代表应保持“政府采购云平台”在线并准备好供应商公章、笔、纸、打印机等办公用品，随时做好开评标过程所需文件的邮件收发及签字、盖章工作（下同）。由于供应商代表未在线或电话无法联系而导致的相关损失或责任由供应商承担。</w:t>
      </w:r>
    </w:p>
    <w:p>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18.4响应文件未按时解密，供应商提供了备份响应文件的，以备份响应文件作为依据，否则视为响应文件撤回。响应文件已按时解密的，备份响应文件自动失效。</w:t>
      </w:r>
    </w:p>
    <w:p>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19、资格审查</w:t>
      </w:r>
    </w:p>
    <w:p>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采购人或采购机构依据法律法规和采购文件的规定，对供应商的基本资格条件、落实政府采购政策需满足的资格要求、特定资格条件进行审查。</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szCs w:val="24"/>
          <w:highlight w:val="none"/>
        </w:rPr>
        <w:t>基本资格条件、</w:t>
      </w:r>
      <w:r>
        <w:rPr>
          <w:rFonts w:hint="eastAsia" w:ascii="仿宋" w:hAnsi="仿宋" w:eastAsia="仿宋" w:cs="仿宋"/>
          <w:color w:val="auto"/>
          <w:highlight w:val="none"/>
        </w:rPr>
        <w:t>落实政府采购政策需满足的资格要求、</w:t>
      </w:r>
      <w:r>
        <w:rPr>
          <w:rFonts w:hint="eastAsia" w:ascii="仿宋" w:hAnsi="仿宋" w:eastAsia="仿宋" w:cs="仿宋"/>
          <w:color w:val="auto"/>
          <w:szCs w:val="24"/>
          <w:highlight w:val="none"/>
        </w:rPr>
        <w:t>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供应商不具备采购文件中规定的资格要求，其投标无效。</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4对未通过资格审查的供应商，采购人或采购机构告知其未通过的原因。</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5合格供应商不足3家的，不再进行磋商。</w:t>
      </w:r>
    </w:p>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20.1信用信息查询渠道及截止时间：采购机构将通过“信用中国”网站(www.creditchina.gov.cn)、中国政府采购网(www.ccgp.gov.cn)渠道查询供应商首次响应文件提交截止时间当天的信用记录。</w:t>
      </w:r>
    </w:p>
    <w:p>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pPr>
        <w:pStyle w:val="3"/>
        <w:snapToGrid w:val="0"/>
        <w:spacing w:before="0" w:after="0" w:line="360" w:lineRule="auto"/>
        <w:jc w:val="center"/>
        <w:rPr>
          <w:rFonts w:hint="eastAsia" w:ascii="仿宋" w:hAnsi="仿宋" w:eastAsia="仿宋" w:cs="仿宋"/>
          <w:color w:val="auto"/>
          <w:sz w:val="28"/>
          <w:szCs w:val="28"/>
          <w:highlight w:val="none"/>
        </w:rPr>
      </w:pPr>
      <w:bookmarkStart w:id="42" w:name="_Toc34508135"/>
      <w:bookmarkStart w:id="43" w:name="_Toc34221900"/>
      <w:r>
        <w:rPr>
          <w:rFonts w:hint="eastAsia" w:ascii="仿宋" w:hAnsi="仿宋" w:eastAsia="仿宋" w:cs="仿宋"/>
          <w:color w:val="auto"/>
          <w:sz w:val="28"/>
          <w:szCs w:val="28"/>
          <w:highlight w:val="none"/>
        </w:rPr>
        <w:t>五、</w:t>
      </w:r>
      <w:bookmarkEnd w:id="42"/>
      <w:bookmarkEnd w:id="43"/>
      <w:r>
        <w:rPr>
          <w:rFonts w:hint="eastAsia" w:ascii="仿宋" w:hAnsi="仿宋" w:eastAsia="仿宋" w:cs="仿宋"/>
          <w:color w:val="auto"/>
          <w:sz w:val="28"/>
          <w:szCs w:val="28"/>
          <w:highlight w:val="none"/>
        </w:rPr>
        <w:t>磋商</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21.磋商小组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磋商小组成员应当按照客观、公正、审慎的原则，根据采购文件第六部分评审办法规定的评审程序、评审方法和评审标准进行独立评审。未实质性响应磋商文件的响应文件按无效响应处理，磋商小组应当告知提交响应文件的供应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磋商文件内容违反国家有关强制性规定的，磋商小组应当停止评审并向采购人或者采购代理机构说明情况。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要求供应商澄清、说明或者更正响应文件应当通过政采云平台在线作出。供应商的澄清、说明或者更正应当由法定代表人或其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22．磋商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22.1磋商小组所有成员应当集中与单一供应商分别进行磋商，并给予所有参加磋商的供应商平等的磋商机会。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22.2磋商文件能够详细列明采购标的的技术、服务要求的，磋商结束后，磋商小组应当要求所有实质性响应的供应商在规定时间内提交最后报价，提交最后报价的供应商不得少于 3 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最后报价是供应商响应文件的有效组成部分。符合《政府采购竞争性磋商采购方式管理暂行办法》第三条第四项情形的或者政府购买服务项目，提交最后报价的供应商可以为 2 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22.3已提交响应文件的供应商，在提交最后报价之前，可以根据磋商情况退出磋商。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23．评审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23.1经磋商确定最终采购需求和提交最后报价的供应商后，由磋商小组采用综合评分法对提交最后报价的供应商的响应文件和最后报价进行综合评分。具体评审办法见采购文件第六部分评审办法。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磋商小组应当根据综合评分情况，按照评审得分由高到低顺序推荐3名以上成交候选供应商，并编写评审报告。符合本部分供应商须知第22.2款第三项情形的，可以推荐2家成交候选供应商。评审得分相同的，按照最后报价由低到高的顺序推荐。评审得分且最后报价相同的，按照技术指标优劣顺序推荐。</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24.评审报告</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24.1评审报告应当包括以下主要内容：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（4）评审情况记录和说明，包括对供应商的资格审查情况、供应商响应文件评审情况、磋商情况、报价情况等；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pPr>
        <w:pStyle w:val="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25.确定成交供应商</w:t>
      </w:r>
    </w:p>
    <w:p>
      <w:pPr>
        <w:pStyle w:val="90"/>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26.成交通知与成交结果公告</w:t>
      </w:r>
    </w:p>
    <w:p>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26.1自成交供应商确定之日起2个工作日内，采购机构向成交供应商发出成交通知书，同时编制发布采购结果公告。</w:t>
      </w:r>
    </w:p>
    <w:p>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公告期限为1个工作日。</w:t>
      </w:r>
    </w:p>
    <w:p>
      <w:pPr>
        <w:shd w:val="clea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pPr>
        <w:pStyle w:val="5"/>
        <w:shd w:val="clear"/>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27.合同的签订</w:t>
      </w:r>
    </w:p>
    <w:p>
      <w:pPr>
        <w:widowControl/>
        <w:shd w:val="clear" w:color="auto"/>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采购人与成交供应商应当在成交通知书发出之日起三十日内，按照采购文件确定的事项签订政府采购合同，并在合同签订之日起2个工作日内依法发布合同公告。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pPr>
        <w:pStyle w:val="90"/>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27.2成交供应商按规定的日期、时间、地点，由法定代表人或其授权代表与采购人代表签订合同。如成交为联合体的，由联合体成员各方法定代表人或其授权代表与采购人代表签订合同。</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zh-CN"/>
        </w:rPr>
        <w:t>27.3成交供应商</w:t>
      </w:r>
      <w:r>
        <w:rPr>
          <w:rFonts w:hint="eastAsia" w:ascii="仿宋" w:hAnsi="仿宋" w:eastAsia="仿宋" w:cs="仿宋"/>
          <w:color w:val="auto"/>
          <w:szCs w:val="24"/>
          <w:highlight w:val="none"/>
        </w:rPr>
        <w:t>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27.4采购合同可由采购人与成交供应商根据采购文件、响应文件等内容通过政采云台在线签订，自动备案。</w:t>
      </w:r>
    </w:p>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28．合同履约管理</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合同签订后，采购人依法加强对合同履约进行管理，并在中标/成交单位服务、项目验收等重要关节，如实填写《合同验收报告》（或考核资料），并及时向同级财政部门报告验收过程中遇到的问题。</w:t>
      </w:r>
    </w:p>
    <w:p>
      <w:pPr>
        <w:pStyle w:val="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29.履约保证金</w:t>
      </w:r>
    </w:p>
    <w:p>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形式提供履约保证金。采购人不得拒收履约保函。</w:t>
      </w: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30</w:t>
      </w:r>
      <w:r>
        <w:rPr>
          <w:rFonts w:hint="eastAsia" w:ascii="仿宋" w:hAnsi="仿宋" w:eastAsia="仿宋" w:cs="仿宋"/>
          <w:b/>
          <w:color w:val="auto"/>
          <w:szCs w:val="24"/>
          <w:highlight w:val="none"/>
        </w:rPr>
        <w:t>.电子交易活动的中止。</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30.1电子交易平台发生故障而无法登录访问的； </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30.2电子交易平台应用或数据库出现错误，不能进行正常操作的；</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30.3电子交易平台发现严重安全漏洞，有潜在泄密危险的；</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30.4病毒发作导致不能进行正常操作的； </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30.5其他无法保证电子交易的公平、公正和安全的情况。</w:t>
      </w:r>
    </w:p>
    <w:p>
      <w:pPr>
        <w:pStyle w:val="90"/>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p>
    <w:p>
      <w:pPr>
        <w:pStyle w:val="5"/>
        <w:snapToGrid w:val="0"/>
        <w:spacing w:line="360" w:lineRule="auto"/>
        <w:ind w:left="478" w:hanging="479" w:hangingChars="199"/>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32.重新采购</w:t>
      </w:r>
    </w:p>
    <w:p>
      <w:pPr>
        <w:pStyle w:val="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32.1有政府采购法第七十一条、第七十二条规定的违法行为之一，影响或者可能影响中标、成交结果的，依照下列规定处理：</w:t>
      </w:r>
    </w:p>
    <w:p>
      <w:pPr>
        <w:pStyle w:val="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（1）未确定中标或者成交供应商的，终止本次政府采购活动，重新开展政府采购活动。</w:t>
      </w:r>
    </w:p>
    <w:p>
      <w:pPr>
        <w:pStyle w:val="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（3）政府采购合同已签订但尚未履行的，撤销合同，从合格的中标或者成交候选人中另行确定中标或者成交供应商；没有合格的中标或者成交候选人的，重新开展政府采购活动。</w:t>
      </w:r>
    </w:p>
    <w:p>
      <w:pPr>
        <w:pStyle w:val="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（4）政府采购合同已经履行，给采购人、供应商造成损失的，由责任人承担赔偿责任。</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（5）政府采购当事人有其他违反政府采购法或者政府采购法实施条例等法律法规规定的行为，经改正后仍然影响或者可能影响中标、成交结果或者依法被认定为中标、成交无效的，依照（1）-（4）规定处理。</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32.2出现下列情形之一的，采购人或者采购代理机构应当终止竞争性磋商采购活动，发布项目终止公告并说明原因，重新开展采购活动：</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（1）因情况变化，不再符合规定的竞争性磋商采购方式适用情形的； </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（2）出现影响采购公正的违法、违规行为的； </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（3）除《政府采购竞争性磋商采购方式管理暂行办法》第二十一条第三款规定的情形外，在采购过程中符合要求的供应商或者报价未超过采购预算的供应商不足3家的。 </w:t>
      </w:r>
    </w:p>
    <w:p>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32.3在采购活动中因重大变故，采购任务取消的，采购人或者采购代理机构应当终止采购活动，通知所有参加采购活动的供应商，并将项目实施情况和采购任务取消原因报送本级财政部门。</w:t>
      </w: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pPr>
        <w:pStyle w:val="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33.验收</w:t>
      </w:r>
    </w:p>
    <w:p>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33.2采购人可以邀请参加本项目的其他供应商或者第三方机构参与验收。参与验收的其他供应商或者第三方机构的意见作为验收书的参考资料一并存档。</w:t>
      </w:r>
    </w:p>
    <w:p>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33.3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33.4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pPr>
        <w:pStyle w:val="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34.其他说明</w:t>
      </w:r>
    </w:p>
    <w:p>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见供应商须知前附表。</w:t>
      </w:r>
    </w:p>
    <w:p>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pStyle w:val="24"/>
        <w:numPr>
          <w:ilvl w:val="0"/>
          <w:numId w:val="1"/>
        </w:numPr>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概况：</w:t>
      </w:r>
      <w:r>
        <w:rPr>
          <w:rFonts w:hint="eastAsia" w:ascii="仿宋" w:hAnsi="仿宋" w:eastAsia="仿宋" w:cs="仿宋"/>
          <w:bCs/>
          <w:color w:val="auto"/>
          <w:sz w:val="24"/>
          <w:szCs w:val="24"/>
          <w:highlight w:val="none"/>
        </w:rPr>
        <w:t>本项目位于灵溪镇厅基巷以东、河滨路以南、莲池路以西、县人民医院原址以北地块。建设规模：项目总建筑面积约16150㎡，其中康复疗养及科研、患者服务中心、医护办公及附属用房等地上建筑面积12150㎡，地下建筑面积 4000㎡。有关设施、设备同步实施。项目新增用地面积约 2.3 亩；总投资约21116万元，计划工期750日历天（其中施工工期为640日历天，不含缺陷责任期）</w:t>
      </w:r>
      <w:r>
        <w:rPr>
          <w:rFonts w:hint="eastAsia" w:ascii="仿宋" w:hAnsi="仿宋" w:eastAsia="仿宋" w:cs="仿宋"/>
          <w:color w:val="auto"/>
          <w:sz w:val="24"/>
          <w:szCs w:val="24"/>
          <w:highlight w:val="none"/>
        </w:rPr>
        <w:t>。</w:t>
      </w:r>
    </w:p>
    <w:p>
      <w:pPr>
        <w:pStyle w:val="24"/>
        <w:numPr>
          <w:ilvl w:val="0"/>
          <w:numId w:val="1"/>
        </w:numPr>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造价咨询服务内容：</w:t>
      </w:r>
      <w:r>
        <w:rPr>
          <w:rFonts w:hint="eastAsia" w:ascii="仿宋" w:hAnsi="仿宋" w:eastAsia="仿宋" w:cs="仿宋"/>
          <w:color w:val="auto"/>
          <w:sz w:val="24"/>
          <w:szCs w:val="24"/>
          <w:highlight w:val="none"/>
        </w:rPr>
        <w:t>本项目（含施工、货物、服务等各类型）的全过程工程造价控制服务，包括（但不限于）制定造价控制、资金使用计划的实施方案，合同价款咨询（包括合同分析、合同交底、合同变更管理工作），施工阶段造价风险分析，编制工程量清单及招标控制价，负责工程量及进度款计量、签证和审核，各类合同范围内服务、材料和设备的询价、核价，为业主提供有关法律、法规的咨询意见，协助业主审核设计变更、现场签证及索赔管理，向业主提供造价控制动态分析报告，提供核价建议，工程造价动态管理，审核施工过程结算及汇总竣工结算，配合完成竣工结算的第三方审计工作，工程技术经济指标分析等施工阶段的全过程工程造价服务</w:t>
      </w:r>
      <w:r>
        <w:rPr>
          <w:rFonts w:hint="eastAsia" w:ascii="仿宋" w:hAnsi="仿宋" w:eastAsia="仿宋" w:cs="仿宋"/>
          <w:color w:val="auto"/>
          <w:sz w:val="24"/>
          <w:szCs w:val="24"/>
          <w:highlight w:val="none"/>
        </w:rPr>
        <w:t>。</w:t>
      </w:r>
    </w:p>
    <w:p>
      <w:pPr>
        <w:pStyle w:val="24"/>
        <w:spacing w:after="0" w:line="360" w:lineRule="auto"/>
        <w:ind w:firstLine="484" w:firstLineChars="20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none"/>
        </w:rPr>
        <w:t>造价咨询服务</w:t>
      </w:r>
      <w:r>
        <w:rPr>
          <w:rFonts w:hint="eastAsia" w:ascii="仿宋" w:hAnsi="仿宋" w:eastAsia="仿宋" w:cs="仿宋"/>
          <w:b/>
          <w:bCs/>
          <w:color w:val="auto"/>
          <w:sz w:val="24"/>
          <w:szCs w:val="24"/>
          <w:highlight w:val="none"/>
          <w:u w:val="none"/>
          <w:lang w:eastAsia="zh-CN"/>
        </w:rPr>
        <w:t>服务要求</w:t>
      </w:r>
      <w:r>
        <w:rPr>
          <w:rFonts w:hint="eastAsia" w:ascii="仿宋" w:hAnsi="仿宋" w:eastAsia="仿宋" w:cs="仿宋"/>
          <w:b/>
          <w:bCs/>
          <w:color w:val="auto"/>
          <w:sz w:val="24"/>
          <w:szCs w:val="24"/>
          <w:highlight w:val="none"/>
          <w:u w:val="none"/>
        </w:rPr>
        <w:t>（包括但不限于）</w:t>
      </w:r>
      <w:r>
        <w:rPr>
          <w:rFonts w:hint="eastAsia" w:ascii="仿宋" w:hAnsi="仿宋" w:eastAsia="仿宋" w:cs="仿宋"/>
          <w:b/>
          <w:bCs/>
          <w:color w:val="auto"/>
          <w:sz w:val="24"/>
          <w:szCs w:val="24"/>
          <w:highlight w:val="none"/>
        </w:rPr>
        <w:t>：</w:t>
      </w:r>
    </w:p>
    <w:tbl>
      <w:tblPr>
        <w:tblStyle w:val="58"/>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27"/>
        <w:gridCol w:w="1036"/>
        <w:gridCol w:w="2209"/>
        <w:gridCol w:w="424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4" w:type="dxa"/>
            <w:gridSpan w:val="6"/>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u w:val="single"/>
                <w:lang w:bidi="ar"/>
              </w:rPr>
              <w:t>造价咨询人员</w:t>
            </w:r>
            <w:r>
              <w:rPr>
                <w:rFonts w:hint="eastAsia" w:ascii="仿宋" w:hAnsi="仿宋" w:eastAsia="仿宋" w:cs="仿宋"/>
                <w:b/>
                <w:bCs/>
                <w:color w:val="auto"/>
                <w:kern w:val="0"/>
                <w:sz w:val="24"/>
                <w:szCs w:val="24"/>
                <w:highlight w:val="none"/>
                <w:u w:val="single"/>
                <w:lang w:eastAsia="zh-CN" w:bidi="ar"/>
              </w:rPr>
              <w:t>最低</w:t>
            </w:r>
            <w:r>
              <w:rPr>
                <w:rFonts w:hint="eastAsia" w:ascii="仿宋" w:hAnsi="仿宋" w:eastAsia="仿宋" w:cs="仿宋"/>
                <w:b/>
                <w:bCs/>
                <w:color w:val="auto"/>
                <w:kern w:val="0"/>
                <w:sz w:val="24"/>
                <w:szCs w:val="24"/>
                <w:highlight w:val="none"/>
                <w:u w:val="single"/>
                <w:lang w:bidi="ar"/>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13" w:type="dxa"/>
            <w:noWrap w:val="0"/>
            <w:vAlign w:val="center"/>
          </w:tcPr>
          <w:p>
            <w:pPr>
              <w:widowControl/>
              <w:spacing w:line="240" w:lineRule="auto"/>
              <w:jc w:val="center"/>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bidi="ar-SA"/>
              </w:rPr>
              <w:t>1</w:t>
            </w:r>
          </w:p>
        </w:tc>
        <w:tc>
          <w:tcPr>
            <w:tcW w:w="927" w:type="dxa"/>
            <w:noWrap w:val="0"/>
            <w:vAlign w:val="center"/>
          </w:tcPr>
          <w:p>
            <w:pPr>
              <w:widowControl/>
              <w:spacing w:line="240" w:lineRule="auto"/>
              <w:jc w:val="center"/>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eastAsia="zh-CN" w:bidi="ar-SA"/>
              </w:rPr>
              <w:t>项目</w:t>
            </w:r>
            <w:r>
              <w:rPr>
                <w:rFonts w:hint="eastAsia" w:ascii="仿宋" w:hAnsi="仿宋" w:eastAsia="仿宋" w:cs="仿宋"/>
                <w:b/>
                <w:bCs/>
                <w:color w:val="auto"/>
                <w:sz w:val="24"/>
                <w:szCs w:val="24"/>
                <w:highlight w:val="none"/>
                <w:lang w:bidi="ar-SA"/>
              </w:rPr>
              <w:t>负责人</w:t>
            </w:r>
          </w:p>
        </w:tc>
        <w:tc>
          <w:tcPr>
            <w:tcW w:w="1036" w:type="dxa"/>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1人</w:t>
            </w:r>
          </w:p>
        </w:tc>
        <w:tc>
          <w:tcPr>
            <w:tcW w:w="2209" w:type="dxa"/>
            <w:noWrap w:val="0"/>
            <w:vAlign w:val="center"/>
          </w:tcPr>
          <w:p>
            <w:pPr>
              <w:widowControl/>
              <w:spacing w:line="240" w:lineRule="auto"/>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kern w:val="0"/>
                <w:sz w:val="24"/>
                <w:szCs w:val="24"/>
                <w:highlight w:val="none"/>
                <w:lang w:bidi="ar"/>
              </w:rPr>
              <w:t>建筑</w:t>
            </w:r>
            <w:r>
              <w:rPr>
                <w:rFonts w:hint="eastAsia" w:ascii="仿宋" w:hAnsi="仿宋" w:eastAsia="仿宋" w:cs="仿宋"/>
                <w:b/>
                <w:bCs/>
                <w:color w:val="auto"/>
                <w:kern w:val="0"/>
                <w:sz w:val="24"/>
                <w:szCs w:val="24"/>
                <w:highlight w:val="none"/>
                <w:lang w:eastAsia="zh-CN" w:bidi="ar"/>
              </w:rPr>
              <w:t>专业</w:t>
            </w:r>
          </w:p>
        </w:tc>
        <w:tc>
          <w:tcPr>
            <w:tcW w:w="4241" w:type="dxa"/>
            <w:noWrap w:val="0"/>
            <w:vAlign w:val="center"/>
          </w:tcPr>
          <w:p>
            <w:pPr>
              <w:spacing w:line="240" w:lineRule="auto"/>
              <w:jc w:val="center"/>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u w:val="single"/>
              </w:rPr>
              <w:t>国家注册一级</w:t>
            </w:r>
            <w:r>
              <w:rPr>
                <w:rFonts w:hint="eastAsia" w:ascii="仿宋" w:hAnsi="仿宋" w:eastAsia="仿宋" w:cs="仿宋"/>
                <w:b/>
                <w:bCs/>
                <w:color w:val="auto"/>
                <w:sz w:val="24"/>
                <w:szCs w:val="24"/>
                <w:highlight w:val="none"/>
                <w:u w:val="single"/>
                <w:lang w:eastAsia="zh-CN"/>
              </w:rPr>
              <w:t>注册</w:t>
            </w:r>
            <w:r>
              <w:rPr>
                <w:rFonts w:hint="eastAsia" w:ascii="仿宋" w:hAnsi="仿宋" w:eastAsia="仿宋" w:cs="仿宋"/>
                <w:b/>
                <w:bCs/>
                <w:color w:val="auto"/>
                <w:sz w:val="24"/>
                <w:szCs w:val="24"/>
                <w:highlight w:val="none"/>
                <w:u w:val="single"/>
              </w:rPr>
              <w:t>造价工程师（“建人[2018]67号”发布之前取得的国家注册造价工程师与国家注册一级造价工程师效用等同）</w:t>
            </w:r>
          </w:p>
        </w:tc>
        <w:tc>
          <w:tcPr>
            <w:tcW w:w="858" w:type="dxa"/>
            <w:noWrap w:val="0"/>
            <w:vAlign w:val="center"/>
          </w:tcPr>
          <w:p>
            <w:pPr>
              <w:widowControl/>
              <w:spacing w:line="240" w:lineRule="auto"/>
              <w:jc w:val="center"/>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kern w:val="0"/>
                <w:sz w:val="24"/>
                <w:szCs w:val="24"/>
                <w:highlight w:val="none"/>
                <w:lang w:eastAsia="zh-CN" w:bidi="ar"/>
              </w:rPr>
              <w:t>项目全过程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dxa"/>
            <w:noWrap w:val="0"/>
            <w:vAlign w:val="center"/>
          </w:tcPr>
          <w:p>
            <w:pPr>
              <w:widowControl/>
              <w:spacing w:line="240" w:lineRule="auto"/>
              <w:jc w:val="center"/>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bidi="ar-SA"/>
              </w:rPr>
              <w:t>2</w:t>
            </w:r>
          </w:p>
        </w:tc>
        <w:tc>
          <w:tcPr>
            <w:tcW w:w="927"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bidi="ar"/>
              </w:rPr>
              <w:t>造价</w:t>
            </w:r>
            <w:r>
              <w:rPr>
                <w:rFonts w:hint="eastAsia" w:ascii="仿宋" w:hAnsi="仿宋" w:eastAsia="仿宋" w:cs="仿宋"/>
                <w:b/>
                <w:bCs/>
                <w:color w:val="auto"/>
                <w:kern w:val="0"/>
                <w:sz w:val="24"/>
                <w:szCs w:val="24"/>
                <w:highlight w:val="none"/>
                <w:lang w:eastAsia="zh-CN" w:bidi="ar"/>
              </w:rPr>
              <w:t>人员</w:t>
            </w:r>
          </w:p>
        </w:tc>
        <w:tc>
          <w:tcPr>
            <w:tcW w:w="1036" w:type="dxa"/>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1人及以上</w:t>
            </w:r>
          </w:p>
        </w:tc>
        <w:tc>
          <w:tcPr>
            <w:tcW w:w="2209"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建筑</w:t>
            </w:r>
            <w:r>
              <w:rPr>
                <w:rFonts w:hint="eastAsia" w:ascii="仿宋" w:hAnsi="仿宋" w:eastAsia="仿宋" w:cs="仿宋"/>
                <w:b/>
                <w:bCs/>
                <w:color w:val="auto"/>
                <w:kern w:val="0"/>
                <w:sz w:val="24"/>
                <w:szCs w:val="24"/>
                <w:highlight w:val="none"/>
                <w:lang w:eastAsia="zh-CN" w:bidi="ar"/>
              </w:rPr>
              <w:t>专业</w:t>
            </w:r>
          </w:p>
        </w:tc>
        <w:tc>
          <w:tcPr>
            <w:tcW w:w="4241" w:type="dxa"/>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具备二级及以上注册造价工程师</w:t>
            </w:r>
          </w:p>
        </w:tc>
        <w:tc>
          <w:tcPr>
            <w:tcW w:w="858"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按需进场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noWrap w:val="0"/>
            <w:vAlign w:val="center"/>
          </w:tcPr>
          <w:p>
            <w:pPr>
              <w:widowControl/>
              <w:spacing w:line="240" w:lineRule="auto"/>
              <w:jc w:val="center"/>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bidi="ar-SA"/>
              </w:rPr>
              <w:t>3</w:t>
            </w:r>
          </w:p>
        </w:tc>
        <w:tc>
          <w:tcPr>
            <w:tcW w:w="927"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造价</w:t>
            </w:r>
            <w:r>
              <w:rPr>
                <w:rFonts w:hint="eastAsia" w:ascii="仿宋" w:hAnsi="仿宋" w:eastAsia="仿宋" w:cs="仿宋"/>
                <w:b/>
                <w:bCs/>
                <w:color w:val="auto"/>
                <w:kern w:val="0"/>
                <w:sz w:val="24"/>
                <w:szCs w:val="24"/>
                <w:highlight w:val="none"/>
                <w:lang w:eastAsia="zh-CN" w:bidi="ar"/>
              </w:rPr>
              <w:t>人员</w:t>
            </w:r>
          </w:p>
        </w:tc>
        <w:tc>
          <w:tcPr>
            <w:tcW w:w="1036" w:type="dxa"/>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1人及以上</w:t>
            </w:r>
          </w:p>
        </w:tc>
        <w:tc>
          <w:tcPr>
            <w:tcW w:w="2209"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安装专业</w:t>
            </w:r>
          </w:p>
        </w:tc>
        <w:tc>
          <w:tcPr>
            <w:tcW w:w="4241" w:type="dxa"/>
            <w:noWrap w:val="0"/>
            <w:vAlign w:val="center"/>
          </w:tcPr>
          <w:p>
            <w:pPr>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具备二级及以上注册造价工程师</w:t>
            </w:r>
          </w:p>
        </w:tc>
        <w:tc>
          <w:tcPr>
            <w:tcW w:w="858"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按需进场</w:t>
            </w:r>
          </w:p>
        </w:tc>
      </w:tr>
    </w:tbl>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注：具体人员配备数量按温州市相关规定执行，具体以招标人要求为准，请投标单位综合考虑此项风险于投标报价中。</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4、服务期限：</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合同签订至工程通过竣工验收、交付使用、完成项目竣工财务决算结束，其中：①招标控制价及工程量清单的编制服务：自接收施工图之日开始20日历天内完成编制、审核工作并出具最终成果报告（如附属等单项工程单独招标的，则须自接收施工图之日开始15日历天内完成编制、审核工作并出具最终成果报告）；②动态调差与联系单及每月工程进度款的审核：自接收相关资料之日起7日历天内完成审核工作；</w:t>
      </w:r>
      <w:r>
        <w:rPr>
          <w:rFonts w:hint="eastAsia" w:ascii="仿宋" w:hAnsi="仿宋" w:eastAsia="仿宋" w:cs="仿宋"/>
          <w:color w:val="auto"/>
          <w:sz w:val="24"/>
          <w:szCs w:val="24"/>
          <w:highlight w:val="none"/>
          <w:lang w:val="en-US" w:eastAsia="zh-CN"/>
        </w:rPr>
        <w:t>③结算初审：</w:t>
      </w:r>
      <w:r>
        <w:rPr>
          <w:rFonts w:hint="eastAsia" w:ascii="仿宋" w:hAnsi="仿宋" w:eastAsia="仿宋" w:cs="仿宋"/>
          <w:color w:val="auto"/>
          <w:sz w:val="24"/>
          <w:szCs w:val="24"/>
          <w:highlight w:val="none"/>
        </w:rPr>
        <w:t>自接收相关资料之日起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日历天内完成审核工作</w:t>
      </w:r>
      <w:r>
        <w:rPr>
          <w:rFonts w:hint="eastAsia" w:ascii="仿宋" w:hAnsi="仿宋" w:eastAsia="仿宋" w:cs="仿宋"/>
          <w:color w:val="auto"/>
          <w:sz w:val="24"/>
          <w:szCs w:val="24"/>
          <w:highlight w:val="none"/>
          <w:lang w:eastAsia="zh-CN"/>
        </w:rPr>
        <w:t>。</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5、服务要求</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①根据相关法律法规、文件规定、行业标准等要求提供工程造价咨询服务。</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②服务单位在服务期限内，按照招标人要求完成工作。在完成项目各类工作后，需出具相应的成果报告，并做好资料归档工作、填写资料清单及做好评审小结。</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③应按要求严格履行审核程序，编写成果报告。误差率应控制在招标人允许的误差率内，若存在严重质量问题的，除扣除合同约定的处罚费用外，还应承担因此给招标人造成的全部经济损失。</w:t>
      </w:r>
    </w:p>
    <w:p>
      <w:pPr>
        <w:pStyle w:val="24"/>
        <w:spacing w:after="0" w:line="24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④拟派项目小组人员应为投标时承诺确定的人员，无故不得更换相应人员。确因特殊原因更换人员的，应征得招标人同意，且更换人员的职称、从业时间不低于投标承诺。</w:t>
      </w:r>
    </w:p>
    <w:p>
      <w:pPr>
        <w:spacing w:line="24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pPr>
        <w:pStyle w:val="53"/>
        <w:spacing w:line="280" w:lineRule="atLeast"/>
        <w:jc w:val="center"/>
        <w:rPr>
          <w:rFonts w:hint="eastAsia" w:ascii="仿宋" w:hAnsi="仿宋" w:eastAsia="仿宋" w:cs="仿宋"/>
          <w:b/>
          <w:bCs/>
          <w:color w:val="auto"/>
          <w:sz w:val="48"/>
          <w:szCs w:val="32"/>
          <w:highlight w:val="none"/>
        </w:rPr>
      </w:pPr>
      <w:r>
        <w:rPr>
          <w:rFonts w:hint="eastAsia" w:ascii="仿宋" w:hAnsi="仿宋" w:eastAsia="仿宋" w:cs="仿宋"/>
          <w:b/>
          <w:bCs/>
          <w:color w:val="auto"/>
          <w:sz w:val="48"/>
          <w:szCs w:val="32"/>
          <w:highlight w:val="none"/>
        </w:rPr>
        <w:t>建设工程造价咨询合同</w:t>
      </w:r>
    </w:p>
    <w:p>
      <w:pPr>
        <w:pStyle w:val="32"/>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(此仅为合同书样本，中标人需根据实际情况和招标人签订相应的合同)</w:t>
      </w:r>
    </w:p>
    <w:p>
      <w:pPr>
        <w:pStyle w:val="53"/>
        <w:spacing w:line="280" w:lineRule="atLeast"/>
        <w:jc w:val="center"/>
        <w:rPr>
          <w:rFonts w:hint="eastAsia" w:ascii="仿宋" w:hAnsi="仿宋" w:eastAsia="仿宋" w:cs="仿宋"/>
          <w:color w:val="auto"/>
          <w:sz w:val="28"/>
          <w:szCs w:val="28"/>
          <w:highlight w:val="none"/>
        </w:rPr>
      </w:pPr>
    </w:p>
    <w:p>
      <w:pPr>
        <w:pStyle w:val="53"/>
        <w:spacing w:line="280" w:lineRule="atLeast"/>
        <w:jc w:val="center"/>
        <w:rPr>
          <w:rFonts w:hint="eastAsia" w:ascii="仿宋" w:hAnsi="仿宋" w:eastAsia="仿宋" w:cs="仿宋"/>
          <w:color w:val="auto"/>
          <w:sz w:val="28"/>
          <w:szCs w:val="28"/>
          <w:highlight w:val="none"/>
        </w:rPr>
      </w:pPr>
    </w:p>
    <w:p>
      <w:pPr>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ind w:firstLine="2008" w:firstLineChars="400"/>
        <w:rPr>
          <w:rFonts w:hint="eastAsia" w:ascii="仿宋" w:hAnsi="仿宋" w:eastAsia="仿宋" w:cs="仿宋"/>
          <w:b/>
          <w:color w:val="auto"/>
          <w:sz w:val="50"/>
          <w:szCs w:val="50"/>
          <w:highlight w:val="none"/>
        </w:rPr>
      </w:pPr>
    </w:p>
    <w:p>
      <w:pPr>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合同内容：</w:t>
      </w:r>
    </w:p>
    <w:p>
      <w:pPr>
        <w:ind w:left="2624" w:leftChars="583" w:hanging="1400" w:hangingChars="500"/>
        <w:rPr>
          <w:rFonts w:hint="eastAsia" w:ascii="仿宋" w:hAnsi="仿宋" w:eastAsia="仿宋" w:cs="仿宋"/>
          <w:color w:val="auto"/>
          <w:sz w:val="28"/>
          <w:szCs w:val="28"/>
          <w:highlight w:val="none"/>
        </w:rPr>
      </w:pPr>
    </w:p>
    <w:p>
      <w:pPr>
        <w:pStyle w:val="53"/>
        <w:spacing w:line="280" w:lineRule="atLeast"/>
        <w:jc w:val="center"/>
        <w:rPr>
          <w:rFonts w:hint="eastAsia" w:ascii="仿宋" w:hAnsi="仿宋" w:eastAsia="仿宋" w:cs="仿宋"/>
          <w:color w:val="auto"/>
          <w:sz w:val="28"/>
          <w:szCs w:val="28"/>
          <w:highlight w:val="none"/>
        </w:rPr>
      </w:pPr>
    </w:p>
    <w:p>
      <w:pPr>
        <w:pStyle w:val="53"/>
        <w:spacing w:line="280" w:lineRule="atLeas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中华人民共和国建设部</w:t>
      </w:r>
    </w:p>
    <w:p>
      <w:pPr>
        <w:pStyle w:val="53"/>
        <w:spacing w:line="280" w:lineRule="atLeas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制定</w:t>
      </w:r>
    </w:p>
    <w:p>
      <w:pPr>
        <w:pStyle w:val="53"/>
        <w:spacing w:line="28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国家市场监督管理总局</w:t>
      </w:r>
    </w:p>
    <w:p>
      <w:pPr>
        <w:rPr>
          <w:rFonts w:hint="eastAsia" w:ascii="仿宋" w:hAnsi="仿宋" w:eastAsia="仿宋" w:cs="仿宋"/>
          <w:b/>
          <w:color w:val="auto"/>
          <w:sz w:val="50"/>
          <w:szCs w:val="50"/>
          <w:highlight w:val="none"/>
        </w:rPr>
        <w:sectPr>
          <w:footerReference r:id="rId3" w:type="default"/>
          <w:pgSz w:w="11906" w:h="16838"/>
          <w:pgMar w:top="1418" w:right="1474" w:bottom="1418" w:left="1474" w:header="851" w:footer="1247" w:gutter="0"/>
          <w:cols w:space="720" w:num="1"/>
          <w:docGrid w:type="lines" w:linePitch="435" w:charSpace="0"/>
        </w:sectPr>
      </w:pPr>
    </w:p>
    <w:p>
      <w:pPr>
        <w:jc w:val="center"/>
        <w:rPr>
          <w:rFonts w:hint="eastAsia" w:ascii="仿宋" w:hAnsi="仿宋" w:eastAsia="仿宋" w:cs="仿宋"/>
          <w:b/>
          <w:color w:val="auto"/>
          <w:sz w:val="28"/>
          <w:szCs w:val="28"/>
          <w:highlight w:val="none"/>
        </w:rPr>
      </w:pPr>
      <w:bookmarkStart w:id="44" w:name="_Toc327899969"/>
      <w:r>
        <w:rPr>
          <w:rFonts w:hint="eastAsia" w:ascii="仿宋" w:hAnsi="仿宋" w:eastAsia="仿宋" w:cs="仿宋"/>
          <w:b/>
          <w:color w:val="auto"/>
          <w:sz w:val="28"/>
          <w:szCs w:val="28"/>
          <w:highlight w:val="none"/>
        </w:rPr>
        <w:t>第一部分　建设工程造价咨询合同</w:t>
      </w:r>
    </w:p>
    <w:p>
      <w:pPr>
        <w:pStyle w:val="53"/>
        <w:adjustRightInd w:val="0"/>
        <w:snapToGrid w:val="0"/>
        <w:spacing w:before="0" w:beforeAutospacing="0" w:after="0" w:afterAutospacing="0" w:line="480" w:lineRule="auto"/>
        <w:ind w:firstLine="480" w:firstLineChars="200"/>
        <w:jc w:val="both"/>
        <w:rPr>
          <w:rFonts w:hint="eastAsia" w:ascii="仿宋" w:hAnsi="仿宋" w:eastAsia="仿宋" w:cs="仿宋"/>
          <w:color w:val="auto"/>
          <w:highlight w:val="none"/>
          <w:u w:val="single"/>
        </w:rPr>
      </w:pP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委托人：（以下简称甲方）</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咨询人：（以下简称乙方）</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依照《中华人民共和国民法典》及国家的有关法律、行政法规，遵循平等、自愿、公平和诚实信用的原则，双方就</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事项协商一致，签订本合同。</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第一条、委托人委托咨询人为以下项目提供建设工程造价咨询服务：</w:t>
      </w:r>
    </w:p>
    <w:p>
      <w:pPr>
        <w:snapToGrid w:val="0"/>
        <w:spacing w:line="42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1、工程名称：</w:t>
      </w:r>
    </w:p>
    <w:p>
      <w:pPr>
        <w:snapToGrid w:val="0"/>
        <w:spacing w:line="42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2、咨询范围：</w:t>
      </w:r>
    </w:p>
    <w:p>
      <w:pPr>
        <w:snapToGrid w:val="0"/>
        <w:spacing w:line="42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3、服务类别：</w:t>
      </w:r>
    </w:p>
    <w:p>
      <w:pPr>
        <w:snapToGrid w:val="0"/>
        <w:spacing w:line="42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4、工程地址：</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第二条、本合同的措辞和用语与所属建设工程造价咨询合同条件及有关附件同义。</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第三条、下列文件均为本合同的组成部分：</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1、建设工程造价咨询合同标准条件；</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2、建设工程造价咨询合同专用条件；</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3、建设工程造价咨询合同执行中共同签署的补充与修正文件。</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第四条、咨询人同意按照本合同的规定，承担本合同专用条件中议定范围内的建设工程造价咨询业务。</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第五条、委托人同意按照本合同规定的期限、方式、币种、额度向咨询人支付酬金。</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第六条、本合同的建设工程造价咨询业务从合同签订至工程通过竣工验收、交付使用、完成项目竣工财务决算结束。</w:t>
      </w:r>
    </w:p>
    <w:p>
      <w:pPr>
        <w:pStyle w:val="53"/>
        <w:adjustRightInd w:val="0"/>
        <w:snapToGrid w:val="0"/>
        <w:spacing w:before="0" w:beforeAutospacing="0" w:after="0" w:afterAutospacing="0" w:line="42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第七条、本合同一式拾贰份，具有同等法律效力，双方各执陆份。</w:t>
      </w:r>
    </w:p>
    <w:p>
      <w:pPr>
        <w:pStyle w:val="53"/>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p>
    <w:p>
      <w:pPr>
        <w:pStyle w:val="53"/>
        <w:adjustRightInd w:val="0"/>
        <w:snapToGrid w:val="0"/>
        <w:spacing w:before="0" w:beforeAutospacing="0" w:after="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tbl>
      <w:tblPr>
        <w:tblStyle w:val="58"/>
        <w:tblpPr w:leftFromText="180" w:rightFromText="180" w:vertAnchor="text" w:horzAnchor="margin" w:tblpX="-72" w:tblpY="2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4"/>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委托人（盖章）：</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授权代理人（签字或盖章）：</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单位地址： </w:t>
            </w:r>
          </w:p>
        </w:tc>
        <w:tc>
          <w:tcPr>
            <w:tcW w:w="4860" w:type="dxa"/>
            <w:noWrap/>
            <w:vAlign w:val="center"/>
          </w:tcPr>
          <w:p>
            <w:pPr>
              <w:spacing w:line="320" w:lineRule="exact"/>
              <w:ind w:left="1979" w:leftChars="257" w:hanging="1440" w:hanging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914"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4860" w:type="dxa"/>
            <w:noWrap/>
            <w:vAlign w:val="center"/>
          </w:tcPr>
          <w:p>
            <w:pPr>
              <w:spacing w:line="320" w:lineRule="exact"/>
              <w:ind w:left="539"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14" w:type="dxa"/>
            <w:noWrap/>
            <w:vAlign w:val="center"/>
          </w:tcPr>
          <w:p>
            <w:pPr>
              <w:spacing w:line="320" w:lineRule="exact"/>
              <w:jc w:val="right"/>
              <w:rPr>
                <w:rFonts w:hint="eastAsia" w:ascii="仿宋" w:hAnsi="仿宋" w:eastAsia="仿宋" w:cs="仿宋"/>
                <w:color w:val="auto"/>
                <w:sz w:val="24"/>
                <w:szCs w:val="24"/>
                <w:highlight w:val="none"/>
              </w:rPr>
            </w:pPr>
          </w:p>
          <w:p>
            <w:pPr>
              <w:spacing w:line="320" w:lineRule="exact"/>
              <w:jc w:val="right"/>
              <w:rPr>
                <w:rFonts w:hint="eastAsia" w:ascii="仿宋" w:hAnsi="仿宋" w:eastAsia="仿宋" w:cs="仿宋"/>
                <w:color w:val="auto"/>
                <w:sz w:val="24"/>
                <w:szCs w:val="24"/>
                <w:highlight w:val="none"/>
              </w:rPr>
            </w:pPr>
          </w:p>
          <w:p>
            <w:pPr>
              <w:spacing w:line="320" w:lineRule="exact"/>
              <w:jc w:val="right"/>
              <w:rPr>
                <w:rFonts w:hint="eastAsia" w:ascii="仿宋" w:hAnsi="仿宋" w:eastAsia="仿宋" w:cs="仿宋"/>
                <w:color w:val="auto"/>
                <w:sz w:val="24"/>
                <w:szCs w:val="24"/>
                <w:highlight w:val="none"/>
              </w:rPr>
            </w:pPr>
          </w:p>
          <w:p>
            <w:pPr>
              <w:spacing w:line="320" w:lineRule="exact"/>
              <w:ind w:righ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4860" w:type="dxa"/>
            <w:noWrap/>
            <w:vAlign w:val="center"/>
          </w:tcPr>
          <w:p>
            <w:pPr>
              <w:spacing w:line="320" w:lineRule="exact"/>
              <w:jc w:val="right"/>
              <w:rPr>
                <w:rFonts w:hint="eastAsia" w:ascii="仿宋" w:hAnsi="仿宋" w:eastAsia="仿宋" w:cs="仿宋"/>
                <w:color w:val="auto"/>
                <w:sz w:val="24"/>
                <w:szCs w:val="24"/>
                <w:highlight w:val="none"/>
              </w:rPr>
            </w:pPr>
          </w:p>
          <w:p>
            <w:pPr>
              <w:spacing w:line="320" w:lineRule="exact"/>
              <w:jc w:val="right"/>
              <w:rPr>
                <w:rFonts w:hint="eastAsia" w:ascii="仿宋" w:hAnsi="仿宋" w:eastAsia="仿宋" w:cs="仿宋"/>
                <w:color w:val="auto"/>
                <w:sz w:val="24"/>
                <w:szCs w:val="24"/>
                <w:highlight w:val="none"/>
              </w:rPr>
            </w:pPr>
          </w:p>
          <w:p>
            <w:pPr>
              <w:spacing w:line="320" w:lineRule="exact"/>
              <w:jc w:val="right"/>
              <w:rPr>
                <w:rFonts w:hint="eastAsia" w:ascii="仿宋" w:hAnsi="仿宋" w:eastAsia="仿宋" w:cs="仿宋"/>
                <w:color w:val="auto"/>
                <w:sz w:val="24"/>
                <w:szCs w:val="24"/>
                <w:highlight w:val="none"/>
              </w:rPr>
            </w:pPr>
          </w:p>
          <w:p>
            <w:pPr>
              <w:spacing w:line="32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53"/>
        <w:spacing w:before="0" w:beforeAutospacing="0" w:after="0" w:afterAutospacing="0" w:line="360" w:lineRule="auto"/>
        <w:jc w:val="center"/>
        <w:rPr>
          <w:rFonts w:hint="eastAsia" w:ascii="仿宋" w:hAnsi="仿宋" w:eastAsia="仿宋" w:cs="仿宋"/>
          <w:b/>
          <w:bCs/>
          <w:color w:val="auto"/>
          <w:sz w:val="24"/>
          <w:szCs w:val="24"/>
          <w:highlight w:val="none"/>
        </w:rPr>
        <w:sectPr>
          <w:footerReference r:id="rId4" w:type="default"/>
          <w:pgSz w:w="11906" w:h="16838"/>
          <w:pgMar w:top="1418" w:right="1701" w:bottom="1418" w:left="1701" w:header="0" w:footer="851" w:gutter="0"/>
          <w:cols w:space="720" w:num="1"/>
          <w:docGrid w:type="linesAndChars" w:linePitch="312" w:charSpace="0"/>
        </w:sectPr>
      </w:pP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建设工程造价咨询合同标准条件</w:t>
      </w:r>
    </w:p>
    <w:p>
      <w:pPr>
        <w:jc w:val="center"/>
        <w:rPr>
          <w:rFonts w:hint="eastAsia" w:ascii="仿宋" w:hAnsi="仿宋" w:eastAsia="仿宋" w:cs="仿宋"/>
          <w:b/>
          <w:color w:val="auto"/>
          <w:sz w:val="24"/>
          <w:szCs w:val="24"/>
          <w:highlight w:val="none"/>
        </w:rPr>
      </w:pP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词语定义、适用语言和法律、法规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下列名词和用语，除上下文另有规定外具有如下含义。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1、“委托人”是指委托建设工程造价咨询业务和聘用工程造价咨询单位的一方，以及其合法继承人。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2、“咨询人”是指承担建设工程造价咨询业务和工程造价咨询责任的一方，以及其合法继承人。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3、“第三人”是指除委托人、咨询人以外与本咨询业务有关的当事人。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4、“日”是指任何一天零时至第二天零时的时间段。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建设工程造价咨询合同适用的是中国的法律、法规，以及专用条件中议定的部门规章、工程造价有关计价办法和规定或项目所在地的地方法规、地方规章。</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建设工程造价咨询合同的书写、解释和说明，以汉语为主导语言。当不同语言文本发生不同解释时，以汉语合同文本为准。</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咨询人的义务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向委托人提供与工程造价咨询业务有关的资料，包括工程造价咨询的资质证书及承担本合同业务的专业人员名单、咨询工作计划等，并按合同专用条件中约定的范围实施咨询业务。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咨询人在履行本合同期间，向委托人提供的服务包括正常服务、附加服务和额外服务。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1、“正常服务”是指双方在专用条件中约定的工程造价咨询工作；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2、“附加服务”是指在“正常服务”以外，经双方书面协议确定的附加服务；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3、“额外服务”是指不属于“正常服务”和“附加服务”，但根据合同标准条件第十三条、第二十条和二十二条的规定，咨询人应增加的额外工作量。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在履行合同期间或合同规定期限内，不得泄露与本合同规定业务活动有关的保密资料。</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委托人应负责与本建设工程造价咨询业务有关的第三人的协调，为咨询人工作提供外部条件。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委托人应当在约定的时间内，免费向咨询人提供与本项目咨询业务有关的资料。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委托人应当在约定的时间内就咨询人书面提交并要求做出答复的事宜做出书面答复。咨询人要求第三人提供有关资料时，委托人应负责转达及资料转送。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委托人应当授权胜任本咨询业务的代表，负责与咨询人联系。</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咨询人的权利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第十一条　委托人在委托的建设工程造价咨询业务范围内，授予咨询人以下权利：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1、咨询人在咨询过程中，如委托人提供的资料不明确时可向委托人提出书面报告。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2、咨询人在咨询过程中，有权对第三人提出与本咨询业务有关的问题进行核对或查问。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3、咨询人在咨询过程中，有到工程现场勘察的权利。</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委托人的权利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第十二条　委托人有下列权利：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1、委托人有权向咨询人询问工作进展情况及相关的内容。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2、委托人有权阐述对具体问题的意见和建议。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3、当委托人认定咨询专业人员不按咨询合同履行其职责，或与第三人串通给委托人造成经济损失的，委托人有权要求更换咨询专业人员，直至终止合同并要求咨询人承担相应的赔偿责任。</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咨询人的责任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第十三条　咨询人的责任期即建设工程造价咨询合同有效期。如因非咨询人的责任造成进度的推迟或延误而超过约定的日期，双方应进一步约定相应延长合同有效期。</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第十四条　咨询人责任期内，应当履行建设工程造价咨询合同中约定的义务，因咨询人的单方过失造成的经济损失，应当向委托人进行赔偿。累计赔偿总额不应超过建设工程造价咨询酬金总额（除去税金）。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第十五条　咨询人对委托人或第三人所提出的问题不能及时核对或答复，导致合同不能全部或部分履行，咨询人应承担责任。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第十六条　咨询人向委托人提出赔偿要求不能成立时，则应补偿由于该赔偿或其他要求所导致委托人的各种费用的支出。</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委托人的责任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第十七条　委托人应当履行建设工程造价咨询合同约定的义务，如有违反则应当承担违约责任，赔偿给咨询人造成的损失。</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第十八条　委托人如果向咨询人提出赔偿或其他要求不能成立时，则应补偿由于该赔偿或其他要求所导致咨询人的各种费用的支出。</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合同生效，变更与终止</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第十九条　本合同自双方签字盖章之日起生效。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第二十一条　当事人一方要求变更或解除合同时，则应当在14日前通知对方；因变更或解除合同使一方遭受损失的，应由责任方负责赔偿。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第二十二条　咨询人由于非自身原因暂停或终止执行建设工程造价咨询业务，由此而增加的恢复执行建设工程造价咨询业务的工作，应视为额外服务，有权得到额外的时间和酬金。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第二十三条　变更或解除合同的通知或协议应当采取书面形式，新的协议未达成之前，原合同仍然有效。</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咨询业务的酬金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第二十四条　正常的建设工程造价咨询业务，附加工作和额外工作的酬金，按照建设工程造价咨询合同专用条件约定的方法计取，并按约定的时间和数额支付。</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第二十五条　如果委托人在规定的支付期限内未支付建设工程造价咨询酬金，自规定支付之日起，应当向咨询人补偿应支付的酬金利息。利息额按规定支付期限最后一日贷款市场报价利率乘以拖欠酬金时间计算。</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第二十六条　如果委托人对咨询人提交的支付通知书中酬金或部分酬金项目提出异议，应当在收到支付通知书两日内向咨询人发出异议的通知，但委托人不得拖延其无异议酬金项目的支付。</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第二十七条　支付建设工程造价咨询酬金所采取的货币币种、汇率由合同专用条件约定。</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　　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第二十八条　因建设工程造价咨询业务的需要，咨询人在合同约定外的外出考察，经委托人同意，其所需费用由委托人负责。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第二十九条　咨询人如需外聘专家协助，在委托的建设工程造价咨询业务范围内其费用由咨询人承担；在委托的建设工程造价咨询业务范围以外经委托人认可其费用由委托人承担。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第三十条　未经对方的书面同意，各方均不得转让合同约定的权利和义务。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第三十一条　除委托人书面同意外，咨询人及咨询专业人员不应接受建设工程造价咨询合同约定以外的与工程造价咨询项目有关的任何报酬。</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咨询人不得参与可能与合同规定的与委托人利益相冲突的任何活动。</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合同争议的解决</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第三十二条　因违约或终止合同而引起的损失和损害的赔偿，委托人与咨询人之间应当协商解决；如未能达成一致，可提交有关主管部门调解；协商或调解不成的，任何一方有权向委托人所在地人民法院提起诉讼。</w:t>
      </w:r>
    </w:p>
    <w:p>
      <w:pPr>
        <w:snapToGrid w:val="0"/>
        <w:spacing w:line="360" w:lineRule="auto"/>
        <w:ind w:firstLine="482" w:firstLineChars="200"/>
        <w:rPr>
          <w:rFonts w:hint="eastAsia" w:ascii="仿宋" w:hAnsi="仿宋" w:eastAsia="仿宋" w:cs="仿宋"/>
          <w:b/>
          <w:color w:val="auto"/>
          <w:sz w:val="24"/>
          <w:szCs w:val="24"/>
          <w:highlight w:val="none"/>
        </w:rPr>
        <w:sectPr>
          <w:pgSz w:w="11906" w:h="16838"/>
          <w:pgMar w:top="1418" w:right="1416" w:bottom="1418" w:left="1474" w:header="851" w:footer="1247" w:gutter="0"/>
          <w:cols w:space="720" w:num="1"/>
          <w:docGrid w:type="lines" w:linePitch="435" w:charSpace="0"/>
        </w:sectPr>
      </w:pPr>
    </w:p>
    <w:p>
      <w:pPr>
        <w:pStyle w:val="8"/>
        <w:spacing w:before="0" w:after="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建设工程造价咨询合同专用条件</w:t>
      </w:r>
    </w:p>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根据《中华人民共和国民法典》以及其他国家有关法律、法规，经甲、乙双方协商一致，签订本合同。</w:t>
      </w:r>
    </w:p>
    <w:p>
      <w:pPr>
        <w:snapToGrid w:val="0"/>
        <w:spacing w:line="360" w:lineRule="auto"/>
        <w:ind w:firstLine="561" w:firstLineChars="2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业务范围和主要内容</w:t>
      </w:r>
    </w:p>
    <w:p>
      <w:pPr>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一、业务范围：</w:t>
      </w:r>
      <w:r>
        <w:rPr>
          <w:rFonts w:hint="eastAsia" w:ascii="仿宋" w:hAnsi="仿宋" w:eastAsia="仿宋" w:cs="仿宋"/>
          <w:color w:val="auto"/>
          <w:sz w:val="24"/>
          <w:szCs w:val="24"/>
          <w:highlight w:val="none"/>
          <w:u w:val="single"/>
        </w:rPr>
        <w:t xml:space="preserve">             （项目名称）</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二、主要内容</w:t>
      </w:r>
    </w:p>
    <w:p>
      <w:pP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包括：本项目（含施工、货物、服务等各类型）的全过程工程造价控制服务，包括（但不限于）制定造价控制、资金使用计划的实施方案，合同价款咨询（包括合同分析、合同交底、合同变更管理工作），施工阶段造价风险分析，编制工程量清单及招标控制价，负责工程量及进度款计量、签证和审核，各类合同范围内服务、材料和设备的询价、核价，为业主提供有关法律、法规的咨询意见，协助业主审核设计变更、现场签证及索赔管理，向业主提供造价控制动态分析报告，提供核价建议，工程造价动态管理，审核施工过程结算及汇总竣工结算，配合完成竣工结算的第三方审计工作，工程技术经济指标分析等施工阶段的全过程工程造价服务</w:t>
      </w:r>
      <w:r>
        <w:rPr>
          <w:rFonts w:hint="eastAsia" w:ascii="仿宋" w:hAnsi="仿宋" w:eastAsia="仿宋" w:cs="仿宋"/>
          <w:color w:val="auto"/>
          <w:sz w:val="24"/>
          <w:szCs w:val="24"/>
          <w:highlight w:val="none"/>
        </w:rPr>
        <w:t>。</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具体内容包括但不限于：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1、工程实施阶段造价咨询主要工作内容（包括但不限于）：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（1）完成工程量清单和招标控制价编制，与施工总承包进行核对。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（2）制定造价控制的实施流程，对承包人报送的工程预算进行审核，确定造价控制目标；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（3）根据施工承包合同、进度计划,编制用款计划书；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（4）参与造价控制有关的工程会议；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（5）负责对承包人报送的每月(期)完成进度款月报表进行审核，并提出当月(期)付款建议书；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（6）承发包方提出索赔时，凭据合同和有关法律、法规，提供咨询意见；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（7）协助业主及时审核因设计变更、现场签证等发生的费用，相应调整造价控制目标，并向业主提供造价控制动态分析报告；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（8）核定分阶段完工的分部工程结算；</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（9）提供与造价控制相关的人工、材料、设备等造价信息和其他咨询服务。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2、工程验收阶段造价咨询主要工作内容（包括但不限于）：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（1）及时组织已完工程的结算工作，确定结算原则，对上报的工程结算书进行初审，并配合审计单位的结算审计工作等；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（2）工程竣工验收后，受托人对参建单位应按照约定的条件提出的竣工结算报告及完整的结算资料进行审核，经审核后报委托人确认；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（3）配合完成竣工结算的第三方审计工作；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（4）对造价进行控制和提供有关工程造价信息资料等方面工作。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3、工程保修期造价咨询主要工作内容（包括但不限于）：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核实并计算对非参建方原因造成的工程质量缺陷修复工程费用进行审核并出具成果。</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第三条服务期限</w:t>
      </w:r>
    </w:p>
    <w:p>
      <w:pPr>
        <w:snapToGrid w:val="0"/>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从合同签订之日起至工程通过竣工验收、交付使用、完成项目竣工财务决算结束，其中</w:t>
      </w:r>
      <w:r>
        <w:rPr>
          <w:rFonts w:hint="eastAsia" w:ascii="仿宋" w:hAnsi="仿宋" w:eastAsia="仿宋" w:cs="仿宋"/>
          <w:color w:val="auto"/>
          <w:sz w:val="24"/>
          <w:szCs w:val="24"/>
          <w:highlight w:val="none"/>
        </w:rPr>
        <w:t>：①招标控制价及工程量清单的编制服务：自接收施工图之日开始20日历天内完成编制、审核工作并出具最终成果报告（如附属等单项工程单独招标的，则须自接收施工图之日开始15日历天内完成编制、审核工作并出具最终成果报告）；②动态调差与联系单及每月工程进度款的审核：自接收相关资料之日起7日历天内完成审核工作；③结算初审：自接收相关资料之日起15日历天内完成审核工作。</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第四条甲方的权利和义务</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甲方的权利：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1、有权向乙方了解、询问或直接要求乙方汇报并提供书面工作进展情况及相关的内容。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2、有权监督、检查乙方执行合同范围内的工程造价咨询服务业务情况，有权对乙方的工作和文件成果提出合理的质疑和修改意见。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甲方有理由认定工程造价咨询专业人员或其他专业人员不按相关合同和文件履行其职责，或与第三人串通给甲方造成经济损失的，甲方有权要求更换相关专业人员，直至终止合同并要求乙方承担相应的赔偿责任。</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1、及时提供乙方开展工程造价咨询服务工作所必需的文件、图纸等各类工程资料（不包括乙方应自备的标准图集及规范、计价规则及定额、计价软件、信息价期刊等）。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2、按合同约定方式支付服务费。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3、组织协调乙方与勘察单位、设计单位、监理单位、施工单位等建设相关单位之间的联络，主持相关会议。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4、审核、验收乙方招标文件阶段、施工阶段、结算阶段等各阶段服务交付的工作成果及文件资料。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5、设计单位、监理单位、施工单位等对乙方造价工程师的预算、审核等成果存在争议不能达成一致时，甲方应负责协调解决。</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第五条乙方的权利和义务</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乙方的权利：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1、乙方在监督、审核过程中，有到工程现场勘察的权利，有权对施工方提交的联系单及其他结算书进行审核并提出合理建议。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2、乙方在监督、审核过程中，有权要求第三人对本监督、审核业务有关的问题进行解释。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3、如甲方提供的资料不明确或不及时可向甲方提出书面报告。</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1、向甲方提供与工程造价咨询服务业务有关的资料，并按合同约定的范围实施专业监督、检查、审核及咨询服务等工作。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2、乙方应按照甲乙双方协商确定的工作范围按时完成其所承担的各项工作，并以书面方式发表咨询建议。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3、乙方应在甲方要求的时间内完成各阶段工作成果收集整理。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4、乙方有义务参与成本控制有关的设计、工程进度、质量等相关会议，提出专业建议，便于实现本工程项目的高效益。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5、乙方未经甲方或其授权代表书面同意，不得将本合同各阶段形成的工作成果、文件资料及甲方和设计公司提供的图纸，资料泄露或交与任何第三者或其它项目使用。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必须亲自完成本工程项目的所有业务，未经甲方同意，乙方不得委托、转包和分包给任何第三方。乙方确因需要委托有关专业顾问完成本属乙方的服务职责和义务时，应经甲方书面同意，并且受托的专业顾问资格需经甲方书面认可。乙方对转委托的工作负连带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7、在履行合同期间或合同规定期间内，不得泄露与本合同规定业务活动有关的保密资料。乙方对标价和标底负保密责任，未经甲方书面同意不得向包括甲方部门下属人员在内的任何第三者泄密。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8、根据工程进度和施工实际需要，乙方高层管理人员或各专业项目造价工程师定期或不定期参加工程造价及工程技术方面的会议，指导和解决工程预算及变更费用增减等涉及的问题。</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9、无论因何原因终止合同,乙方应将所有由乙方拥有或控制而与甲方有关资料和文件移交给甲方或任何由甲方重新委托的工程造价咨询顾问，不得减损或加密，且乙方应提供合作及协助,以使本项目顺利交接。</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第六条双方的责任</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甲方的责任：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1、甲方应当履行本合同约定的义务，如有违反则应当承担违约责任，赔偿乙方由此造成的经济损失。</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乙方的责任：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1、乙方的责任期即合同有效期。</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2、在合同有效期内，乙方应当履行工程造价咨询服务委托合同中约定的各项义务，因乙方的过失造成的经济损失，乙方应当向甲方赔偿，赔偿金双方另行协商。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3、乙方对甲方所提出的问题不能及时核对或答复，导致合同不能全部或部分履行，乙方应承担责任。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4、出具的工程造价咨询成果偏差率符合要求，否则乙方须承担相应的违约责任，具体以第十条合同违约与赔偿中的第3款为准。</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第七条、人员职责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批准，乙方不得变更合同约定的乙方人员。对乙方建议在提供服务中使用其他人员或乙方有特殊的理由需要调换乙方人员时，包括由于非乙方所能正常控制的原因而需要使用其他人员的，乙方应提供具体情况说明，并取得甲方书面同意后才能变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甲方认为乙方指派的人员不能胜任本合同约定的工作，或甲方发现乙方人员不按本合同履行监理职责，或与第三人串通的，甲方有权要求乙方更换乙方人员，乙方应在甲方提出书面要求后用可为甲方接受并经甲方批准的人员代替，由此发生的一切费用由乙方承担。</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第八条服务费用</w:t>
      </w:r>
    </w:p>
    <w:p>
      <w:pPr>
        <w:numPr>
          <w:ilvl w:val="0"/>
          <w:numId w:val="2"/>
        </w:numPr>
        <w:spacing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全过程造价控制服务签约合同价：</w:t>
      </w:r>
      <w:r>
        <w:rPr>
          <w:rFonts w:hint="eastAsia" w:ascii="仿宋" w:hAnsi="仿宋" w:eastAsia="仿宋" w:cs="仿宋"/>
          <w:color w:val="auto"/>
          <w:sz w:val="24"/>
          <w:szCs w:val="24"/>
          <w:highlight w:val="none"/>
          <w:u w:val="single"/>
        </w:rPr>
        <w:t xml:space="preserve">  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u w:val="single"/>
        </w:rPr>
        <w:t xml:space="preserve">    小写   </w:t>
      </w:r>
      <w:r>
        <w:rPr>
          <w:rFonts w:hint="eastAsia" w:ascii="仿宋" w:hAnsi="仿宋" w:eastAsia="仿宋" w:cs="仿宋"/>
          <w:color w:val="auto"/>
          <w:sz w:val="24"/>
          <w:szCs w:val="24"/>
          <w:highlight w:val="none"/>
        </w:rPr>
        <w:t>元）；本项目</w:t>
      </w:r>
      <w:r>
        <w:rPr>
          <w:rFonts w:hint="eastAsia" w:ascii="仿宋" w:hAnsi="仿宋" w:eastAsia="仿宋" w:cs="仿宋"/>
          <w:color w:val="auto"/>
          <w:sz w:val="24"/>
          <w:szCs w:val="24"/>
          <w:highlight w:val="none"/>
          <w:lang w:eastAsia="zh-CN"/>
        </w:rPr>
        <w:t>全过程造价控制服务</w:t>
      </w:r>
      <w:r>
        <w:rPr>
          <w:rFonts w:hint="eastAsia" w:ascii="仿宋" w:hAnsi="仿宋" w:eastAsia="仿宋" w:cs="仿宋"/>
          <w:color w:val="auto"/>
          <w:sz w:val="24"/>
          <w:szCs w:val="24"/>
          <w:highlight w:val="none"/>
        </w:rPr>
        <w:t>包干，今后不再调整。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上述服务费用中已包含的服务开支包括</w:t>
      </w:r>
      <w:r>
        <w:rPr>
          <w:rFonts w:hint="eastAsia" w:ascii="仿宋" w:hAnsi="仿宋" w:eastAsia="仿宋" w:cs="仿宋"/>
          <w:color w:val="auto"/>
          <w:sz w:val="24"/>
          <w:szCs w:val="24"/>
          <w:highlight w:val="none"/>
          <w:u w:val="single"/>
        </w:rPr>
        <w:t>但不仅限于完成项目所需的一切人员工资、专家评审费、奖金、各种加班费、夜餐费、各种社会保险、食宿与交通、通讯、设备或仪器</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管理费用、税费、利润、驻点人员驻点所产生的所有费用、完成合同所需的一切本身和不可或缺的所有工作开支、政策性文件规定及合同包含的所有风险、责任等各项全部费用并承担一切风险责任。</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2、服务费支付方式。</w:t>
      </w:r>
    </w:p>
    <w:p>
      <w:pPr>
        <w:spacing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（1）在合同签订</w:t>
      </w:r>
      <w:r>
        <w:rPr>
          <w:rFonts w:hint="eastAsia" w:ascii="仿宋" w:hAnsi="仿宋" w:eastAsia="仿宋" w:cs="仿宋"/>
          <w:color w:val="auto"/>
          <w:sz w:val="24"/>
          <w:szCs w:val="24"/>
          <w:highlight w:val="none"/>
          <w:lang w:eastAsia="zh-CN"/>
        </w:rPr>
        <w:t>，且乙方向甲方提供对应金额发票后</w:t>
      </w:r>
      <w:r>
        <w:rPr>
          <w:rFonts w:hint="eastAsia" w:ascii="仿宋" w:hAnsi="仿宋" w:eastAsia="仿宋" w:cs="仿宋"/>
          <w:color w:val="auto"/>
          <w:sz w:val="24"/>
          <w:szCs w:val="24"/>
          <w:highlight w:val="none"/>
          <w:lang w:val="en-US" w:eastAsia="zh-CN"/>
        </w:rPr>
        <w:t>7个工作日</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rPr>
        <w:t>，甲方向工程乙方支付合同价的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0%作为预付款</w:t>
      </w:r>
      <w:r>
        <w:rPr>
          <w:rFonts w:hint="eastAsia" w:ascii="仿宋" w:hAnsi="仿宋" w:eastAsia="仿宋" w:cs="仿宋"/>
          <w:color w:val="auto"/>
          <w:sz w:val="24"/>
          <w:szCs w:val="24"/>
          <w:highlight w:val="none"/>
          <w:lang w:eastAsia="zh-CN"/>
        </w:rPr>
        <w:t>（根据浙财采监[2022]3号文件，在签订合同时，磋商供应商明确表示无需预付款或者主动要求降低预付款比例的，采购单位可不适用前述规定）</w:t>
      </w:r>
      <w:r>
        <w:rPr>
          <w:rFonts w:hint="eastAsia" w:ascii="仿宋" w:hAnsi="仿宋" w:eastAsia="仿宋" w:cs="仿宋"/>
          <w:color w:val="auto"/>
          <w:sz w:val="24"/>
          <w:szCs w:val="24"/>
          <w:highlight w:val="none"/>
        </w:rPr>
        <w:t>；</w:t>
      </w:r>
    </w:p>
    <w:p>
      <w:pPr>
        <w:spacing w:line="440" w:lineRule="exact"/>
        <w:ind w:left="0" w:firstLine="480"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（2）施工单位工程量完成50%时，受托人完成本阶段全部造价咨询服务内容并经委托人书面审核确认后</w:t>
      </w:r>
      <w:r>
        <w:rPr>
          <w:rFonts w:hint="eastAsia" w:ascii="仿宋" w:hAnsi="仿宋" w:eastAsia="仿宋" w:cs="仿宋"/>
          <w:strike w:val="0"/>
          <w:dstrike w:val="0"/>
          <w:color w:val="auto"/>
          <w:sz w:val="24"/>
          <w:szCs w:val="24"/>
          <w:highlight w:val="none"/>
          <w:lang w:val="en-US" w:eastAsia="zh-CN"/>
        </w:rPr>
        <w:t>7</w:t>
      </w:r>
      <w:r>
        <w:rPr>
          <w:rFonts w:hint="eastAsia" w:ascii="仿宋" w:hAnsi="仿宋" w:eastAsia="仿宋" w:cs="仿宋"/>
          <w:strike w:val="0"/>
          <w:dstrike w:val="0"/>
          <w:color w:val="auto"/>
          <w:sz w:val="24"/>
          <w:szCs w:val="24"/>
          <w:highlight w:val="none"/>
        </w:rPr>
        <w:t>个工作日内</w:t>
      </w:r>
      <w:r>
        <w:rPr>
          <w:rFonts w:hint="eastAsia" w:ascii="仿宋" w:hAnsi="仿宋" w:eastAsia="仿宋" w:cs="仿宋"/>
          <w:strike w:val="0"/>
          <w:dstrike w:val="0"/>
          <w:color w:val="auto"/>
          <w:sz w:val="24"/>
          <w:szCs w:val="24"/>
          <w:highlight w:val="none"/>
        </w:rPr>
        <w:t>，支付</w:t>
      </w:r>
      <w:r>
        <w:rPr>
          <w:rFonts w:hint="eastAsia" w:ascii="仿宋" w:hAnsi="仿宋" w:eastAsia="仿宋" w:cs="仿宋"/>
          <w:strike w:val="0"/>
          <w:dstrike w:val="0"/>
          <w:color w:val="auto"/>
          <w:sz w:val="24"/>
          <w:szCs w:val="24"/>
          <w:highlight w:val="none"/>
          <w:lang w:eastAsia="zh-CN"/>
        </w:rPr>
        <w:t>至</w:t>
      </w:r>
      <w:r>
        <w:rPr>
          <w:rFonts w:hint="eastAsia" w:ascii="仿宋" w:hAnsi="仿宋" w:eastAsia="仿宋" w:cs="仿宋"/>
          <w:strike w:val="0"/>
          <w:dstrike w:val="0"/>
          <w:color w:val="auto"/>
          <w:sz w:val="24"/>
          <w:szCs w:val="24"/>
          <w:highlight w:val="none"/>
        </w:rPr>
        <w:t>合同价的</w:t>
      </w:r>
      <w:r>
        <w:rPr>
          <w:rFonts w:hint="eastAsia" w:ascii="仿宋" w:hAnsi="仿宋" w:eastAsia="仿宋" w:cs="仿宋"/>
          <w:strike w:val="0"/>
          <w:dstrike w:val="0"/>
          <w:color w:val="auto"/>
          <w:sz w:val="24"/>
          <w:szCs w:val="24"/>
          <w:highlight w:val="none"/>
          <w:lang w:val="en-US" w:eastAsia="zh-CN"/>
        </w:rPr>
        <w:t>35</w:t>
      </w:r>
      <w:r>
        <w:rPr>
          <w:rFonts w:hint="eastAsia" w:ascii="仿宋" w:hAnsi="仿宋" w:eastAsia="仿宋" w:cs="仿宋"/>
          <w:strike w:val="0"/>
          <w:dstrike w:val="0"/>
          <w:color w:val="auto"/>
          <w:sz w:val="24"/>
          <w:szCs w:val="24"/>
          <w:highlight w:val="none"/>
        </w:rPr>
        <w:t>%；</w:t>
      </w:r>
    </w:p>
    <w:p>
      <w:pPr>
        <w:spacing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（3）整体工程通过竣工验收，受托人完成本阶段全部造价咨询服务内容并经委托人书面审核确认后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rPr>
        <w:t>，支付至</w:t>
      </w:r>
      <w:r>
        <w:rPr>
          <w:rFonts w:hint="eastAsia" w:ascii="仿宋" w:hAnsi="仿宋" w:eastAsia="仿宋" w:cs="仿宋"/>
          <w:color w:val="auto"/>
          <w:sz w:val="24"/>
          <w:szCs w:val="24"/>
          <w:highlight w:val="none"/>
          <w:lang w:val="en-US" w:eastAsia="zh-CN"/>
        </w:rPr>
        <w:t>合同价</w:t>
      </w:r>
      <w:r>
        <w:rPr>
          <w:rFonts w:hint="eastAsia" w:ascii="仿宋" w:hAnsi="仿宋" w:eastAsia="仿宋" w:cs="仿宋"/>
          <w:color w:val="auto"/>
          <w:sz w:val="24"/>
          <w:szCs w:val="24"/>
          <w:highlight w:val="none"/>
        </w:rPr>
        <w:t>的85%；</w:t>
      </w:r>
    </w:p>
    <w:p>
      <w:pPr>
        <w:spacing w:line="440" w:lineRule="exact"/>
        <w:ind w:left="0"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（4）工程结算审核完成并经委托人书面审核确认后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rPr>
        <w:t>，支付至造价咨询费最终结算总价的100%</w:t>
      </w:r>
      <w:r>
        <w:rPr>
          <w:rFonts w:hint="eastAsia" w:ascii="仿宋" w:hAnsi="仿宋" w:eastAsia="仿宋" w:cs="仿宋"/>
          <w:color w:val="auto"/>
          <w:sz w:val="24"/>
          <w:szCs w:val="24"/>
          <w:highlight w:val="none"/>
        </w:rPr>
        <w:t>。</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第九条合同生效，变更与终止</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1、本合同自双方签字盖章之日起生效。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2、当事人一方要求变更或解除合同时，则应当在10个工作日前通知对方；因变更或解除合同使一方遭受损失的，应由责任方负责赔偿。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3、变更或解除合同的通知或协议应当采取书面形式。</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第十条合同违约和赔偿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及不可抗力之因素如战争、地震、洪水、政治变局等致使合约不能履行或不能全部履行时，甲方与乙方双方协商解决，不受合同违约和责任赔偿条款制约，甲方需付乙方于合同终止前之从事合同之责任应获的服务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2、非甲方原因，乙方违反本合同条款时，甲方有权终止合同，并无需支付乙方未正确履行义务完成的部分或全部工作的服务费。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3、乙方与施工方的工程量清单及预算核对时: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工程量清单错误造成该招标项目招标控制价的误差率大于2%（含）或工程量清单和单价因素之和的综合误差率大于3%（含）时，则视为清单编制质量未达到要求，乙方需向甲方支付违约金，违约金为各阶段相应咨询费的50%。</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因乙方工程量清单错误造成该招标项目招标控制价的误差率大于1.5%（含）或工程量清单和单价因素之和的综合误差率大于2%（含）时，则视清单编制质量未达到要求，乙方需向甲方支付违约金，违约金为各阶段相应咨询费的30%。</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另：施工项目招标后乙方不配合标后核对工作的，扣除咨询服务费合同价的20%作为违约金。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4、乙方在进行咨询服务过程中有下列行为者，将被终止合同，并处以相应部分服务费的50%的违约金，并报有关部门给予通报：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（1）串通施工单位；</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（2）无正当理由，未按委托单位规定期限完成项目编制任务；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（3）因乙方责任，导致招标控制价编制（含工程量清单）结论严重失真；</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（4）未仔细审核送审工程进度款及联系单的；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（5）违反执业操守，利用编制机会谋取私利。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（6）今后合同执行过程中，不论本工程编制范围增减如何变动，乙方均需无条件接受并予以实施。</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5、乙方的其他违约责任：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（1）在咨询服务阶段，乙方违约调换项目负责人、一级造价工程师、二级造价工程师的；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（2）乙方人员不能胜任本职工作，而乙方又不能按甲方要求及时更换的；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（3）项目负责人的休假未经甲方书面同意而影响咨询工作的；</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（4）乙方人员未按规定到岗、提供服务的；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因乙方违约，乙方需支付的违约金的计算方法：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 有（1）情形，项目负责人每人次需支付50000元的违约金，一级造价工程师每人次需支付30000元的违约金，二级造价工程师每人次需支付10000元的违约金；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 有（2）情形，每人次需支付20000元的违约金；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 有（3）情形，每人次需支付10000元的违约金；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 有（4）情形，每次需支付10000元的违约金；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e. </w:t>
      </w:r>
      <w:r>
        <w:rPr>
          <w:rFonts w:hint="eastAsia" w:ascii="仿宋" w:hAnsi="仿宋" w:eastAsia="仿宋" w:cs="仿宋"/>
          <w:color w:val="auto"/>
          <w:sz w:val="24"/>
          <w:szCs w:val="24"/>
          <w:highlight w:val="none"/>
        </w:rPr>
        <w:t>因乙方原因，在编制招标控制价及工程量清单、审核因动态调差与签发联系单等工作时未按约定时间提交成果的，每超过约定时间一天需支付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000元的违约金。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违约金及乙方应承担的赔偿责任在支付的咨询服务费中扣除（乙方有以上违约行为，除支付违约金外，给甲方造成经济损失的，按合同规定另行承担赔偿责任）。</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第十一条合同争议的解决</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违约或终止合同而引起的损失和损害的赔偿，甲方与乙方之间应当协商解决；如未能达成一致，可提交有关主管部门调解；协商或调解不成的，依法向甲方所在地人民法院起诉，由此产生的诉讼费、律师费等诉讼费用由违约方承担。在诉讼期间，除有争议部分的事项外，合同其他部分仍应继续履行。</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第十二条其他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本建设工程咨询服务的需要，乙方在合同约定外的外出考察，经甲方同意后，其所需费用由甲方承担。乙方如需外聘专家协助，在本合同业务范围内其费用由乙方承担，在本合同业务范围以外其费用经甲方认可后由甲方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2、未经对方的书面同意，各方均不得转让合同约定的权利和义务。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3、除甲方书面同意外，乙方及咨询服务专业人员不应接受本合同约定以外的与建设工程咨询服务业务有关的任何报酬，乙方不得参与可能与合同规定的与甲方利益相冲突的任何活动。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4、本合同自双方签字盖章后生效，双方履行职责完成后自动失效。本合同如有未尽事宜，需经双方共同协商解决。</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5、本合同附件，视同本合同组成部分。</w:t>
      </w:r>
    </w:p>
    <w:tbl>
      <w:tblPr>
        <w:tblStyle w:val="58"/>
        <w:tblpPr w:leftFromText="180" w:rightFromText="180" w:vertAnchor="text" w:horzAnchor="margin" w:tblpX="-72" w:tblpY="2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4536"/>
        <w:gridCol w:w="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67"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委托人（盖章）：</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75"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64"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授权代理人（签字或盖章）：</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56"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单位地址： </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75"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68"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60"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79"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8" w:type="dxa"/>
          <w:trHeight w:val="471" w:hRule="atLeast"/>
        </w:trPr>
        <w:tc>
          <w:tcPr>
            <w:tcW w:w="4536" w:type="dxa"/>
            <w:noWrap/>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4536" w:type="dxa"/>
            <w:noWrap/>
            <w:vAlign w:val="center"/>
          </w:tcPr>
          <w:p>
            <w:pPr>
              <w:spacing w:line="320" w:lineRule="exact"/>
              <w:ind w:left="69" w:leftChars="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536" w:type="dxa"/>
            <w:noWrap/>
            <w:vAlign w:val="center"/>
          </w:tcPr>
          <w:p>
            <w:pPr>
              <w:spacing w:line="32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4814" w:type="dxa"/>
            <w:gridSpan w:val="2"/>
            <w:noWrap/>
            <w:vAlign w:val="center"/>
          </w:tcPr>
          <w:p>
            <w:pPr>
              <w:spacing w:line="320" w:lineRule="exact"/>
              <w:ind w:right="475" w:rightChars="226"/>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rPr>
          <w:rFonts w:hint="eastAsia" w:ascii="仿宋" w:hAnsi="仿宋" w:eastAsia="仿宋" w:cs="仿宋"/>
          <w:color w:val="auto"/>
          <w:sz w:val="24"/>
          <w:szCs w:val="24"/>
          <w:highlight w:val="none"/>
        </w:rPr>
        <w:sectPr>
          <w:pgSz w:w="11906" w:h="16838"/>
          <w:pgMar w:top="1418" w:right="1474" w:bottom="1418" w:left="1474" w:header="851" w:footer="1247" w:gutter="0"/>
          <w:cols w:space="720" w:num="1"/>
          <w:docGrid w:type="lines" w:linePitch="435" w:charSpace="0"/>
        </w:sectPr>
      </w:pPr>
    </w:p>
    <w:bookmarkEnd w:id="44"/>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廉政合同</w:t>
      </w:r>
    </w:p>
    <w:p>
      <w:pPr>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项目合同名称：</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委托人（甲方）：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咨询人（乙方）：</w:t>
      </w:r>
    </w:p>
    <w:p>
      <w:pP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合同有效期：</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为加强廉政建设，规范供需双方的各项活动，防止发生各种谋取不正当利益的违法违纪行为，保护国家、集体和当事人的合法权益，根据国家有关法律法规和廉政建设责任制度规定，特签订廉政合同。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第一条甲、乙双方约定：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1、甲、乙双方应共同严格遵守国家和省市区主管部门关于市场准入、招标投标和市场经济活动等有关法律、法规和相关政策，以及廉政建设的各项规定。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2、甲、乙双方应认真执行双方签订的合同文件，自觉按合同约定履行责任。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3、甲、乙双方的业务活动必须坚持公开、公平、公正、诚信、透明的原则（除法律法规另有规定者外）。不得为获取不正当的利益，损害国家、集体和对方利益；不得违反经济建设管理相关规章制度。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4、甲、乙双方有对本方人员开展廉政告知、廉政教育和职业道德教育的义务。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5、甲、乙双方应加强对本方人员廉政监督，建立健全廉政制度，认真严肃查处本方人员违法违纪行为。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6、甲、乙双方如发现对方人员在业务活动中有违规、违纪、违法行为的，应及时提醒对方并督促其纠正，或直接向对方法人代表、纪检监察部门及检察机关如实反映情况。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第二条乙方的廉政责任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1、乙方不得以任何理由向甲方工作人员赠送礼金、有价证券、贵重物品、信用卡及其他支付凭证。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2、乙方不得以任何理由或名义向甲方及其工作人员支付回扣、好处费、感谢费等。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3、乙方不得以任何理由或名义为甲方及其工作人员报销任何应由甲方个人支付的费用。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4、乙方不得以任何理由为甲方及其工作人员购置或长期提供通信工具、交通工具等。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5、乙方不得以任何理由为甲方及其工作人员的个人装修住房、婚丧嫁娶、配偶子女的工作安排以及出国（境）、旅游等提供方便。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6、乙方不得以任何理由为甲方及其工作人员组织有可能影响公正执行公务的宴请和各类休闲娱乐等活动。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7、乙方及其工作人员必须严格按照有关规程办事，不得与其他单位互相串通，损害甲方利益。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第三条违约责任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工作人员有违反本合同第一、二条责任行为的，按照管理权限，依据有关法律法规给予当事人批评教育、组织处理或党纪政纪处分；涉嫌犯罪的，移交司法机关追究刑事责任；给甲方单位造成经济损失的，应予以赔偿；情节严重的，将报行业主管部门列入违约黑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2、乙方在项目实施中贿赂甲方人员的，被纪检监察部门或检察机关立案查处的，甲方有权中止项目合同，由此造成甲方的损失以及一切费用均由乙方承担。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第四条工程投资项目中凡未按规定签订《廉政合同》的工程项目，不得办理施工（勘察、设计、监理）许可证等相关手续，任何人不得擅自同意或者进行施工（勘察、设计、监理）。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第五条签署《廉政合同》时，甲乙双方项目负责人（甲方）必须现场亲笔签署。</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工程投资项目各参建方应定期或在项目实施完毕时，根据规定向甲方提交执行《廉政合同》的书面情况总结；其他项目应根据项目内容结合货物验收、供应商资质认证以及年度考评等相关工作对供应商执行廉政合同的情况进行考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第七条本合同作为项目合同的附件，与项目合同具有同等法律效力，经双方签署后立即生效。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第八条本合同的有效期为双方签署之日起至该项目实施完毕时止。</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第九条本合同一式四份，由甲、乙双方各执二份。</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甲方单位：（盖章）                    乙方单位：（盖章）</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甲方代表：（签字）                    乙方代表：（签字）</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pPr>
        <w:ind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napToGrid w:val="0"/>
        <w:spacing w:line="360" w:lineRule="auto"/>
        <w:jc w:val="center"/>
        <w:rPr>
          <w:rFonts w:hint="eastAsia" w:ascii="仿宋" w:hAnsi="仿宋" w:eastAsia="仿宋" w:cs="仿宋"/>
          <w:b/>
          <w:color w:val="auto"/>
          <w:sz w:val="24"/>
          <w:szCs w:val="24"/>
          <w:highlight w:val="none"/>
        </w:rPr>
        <w:sectPr>
          <w:pgSz w:w="11906" w:h="16838"/>
          <w:pgMar w:top="1418" w:right="1474" w:bottom="1418" w:left="1474" w:header="851" w:footer="1247" w:gutter="0"/>
          <w:cols w:space="720" w:num="1"/>
          <w:docGrid w:type="lines" w:linePitch="435" w:charSpace="0"/>
        </w:sect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拟投入本项目的主要人员汇总表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997"/>
        <w:gridCol w:w="771"/>
        <w:gridCol w:w="1416"/>
        <w:gridCol w:w="150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91"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97"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本项目担任岗位</w:t>
            </w:r>
          </w:p>
        </w:tc>
        <w:tc>
          <w:tcPr>
            <w:tcW w:w="771"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416"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507"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2315" w:type="dxa"/>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99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771"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416"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1507"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c>
          <w:tcPr>
            <w:tcW w:w="231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sz w:val="28"/>
                <w:szCs w:val="28"/>
                <w:highlight w:val="none"/>
              </w:rPr>
            </w:pPr>
          </w:p>
        </w:tc>
      </w:tr>
    </w:tbl>
    <w:p>
      <w:pPr>
        <w:spacing w:line="360" w:lineRule="exact"/>
        <w:ind w:firstLine="324" w:firstLineChars="135"/>
        <w:rPr>
          <w:rFonts w:ascii="宋体" w:hAnsi="宋体"/>
          <w:color w:val="auto"/>
          <w:sz w:val="24"/>
          <w:szCs w:val="24"/>
          <w:highlight w:val="none"/>
        </w:rPr>
      </w:pPr>
    </w:p>
    <w:p>
      <w:pPr>
        <w:spacing w:line="46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8"/>
          <w:szCs w:val="28"/>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bookmarkStart w:id="45" w:name="_Toc221356898"/>
      <w:bookmarkStart w:id="46" w:name="_Toc221356961"/>
      <w:r>
        <w:rPr>
          <w:rFonts w:hint="eastAsia" w:ascii="仿宋" w:hAnsi="仿宋" w:eastAsia="仿宋" w:cs="仿宋"/>
          <w:b/>
          <w:color w:val="auto"/>
          <w:sz w:val="36"/>
          <w:szCs w:val="20"/>
          <w:highlight w:val="none"/>
        </w:rPr>
        <w:t>第五部分  应提交的有关格式范例</w:t>
      </w:r>
    </w:p>
    <w:p>
      <w:pPr>
        <w:rPr>
          <w:rFonts w:hint="eastAsia" w:ascii="仿宋" w:hAnsi="仿宋" w:eastAsia="仿宋" w:cs="仿宋"/>
          <w:b/>
          <w:color w:val="auto"/>
          <w:kern w:val="0"/>
          <w:sz w:val="36"/>
          <w:szCs w:val="36"/>
          <w:highlight w:val="none"/>
        </w:rPr>
      </w:pPr>
    </w:p>
    <w:p>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hint="eastAsia" w:ascii="仿宋" w:hAnsi="仿宋" w:eastAsia="仿宋" w:cs="仿宋"/>
          <w:b/>
          <w:color w:val="auto"/>
          <w:kern w:val="0"/>
          <w:sz w:val="36"/>
          <w:szCs w:val="36"/>
          <w:highlight w:val="none"/>
        </w:rPr>
      </w:pPr>
    </w:p>
    <w:p>
      <w:pPr>
        <w:jc w:val="center"/>
        <w:rPr>
          <w:rFonts w:hint="eastAsia" w:ascii="仿宋" w:hAnsi="仿宋" w:eastAsia="仿宋" w:cs="仿宋"/>
          <w:b/>
          <w:color w:val="auto"/>
          <w:kern w:val="0"/>
          <w:sz w:val="36"/>
          <w:szCs w:val="36"/>
          <w:highlight w:val="none"/>
        </w:rPr>
      </w:pPr>
    </w:p>
    <w:p>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hint="eastAsia" w:ascii="仿宋" w:hAnsi="仿宋" w:eastAsia="仿宋" w:cs="仿宋"/>
          <w:color w:val="auto"/>
          <w:szCs w:val="21"/>
          <w:highlight w:val="none"/>
        </w:rPr>
      </w:pPr>
    </w:p>
    <w:p>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widowControl/>
        <w:adjustRightInd/>
        <w:jc w:val="left"/>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要求以联合体形式参加的，提供联合体协议（附件2）和中小企业声明函（附件1），联合体协议中中小企业合同金额应当达到</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要求合同分包的，提供分包意向协议（附件3）和中小企业声明函（附件1），分包意向协议中中小企业合同金额应当达到</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hint="eastAsia" w:ascii="仿宋" w:hAnsi="仿宋" w:eastAsia="仿宋" w:cs="仿宋"/>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843"/>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hint="eastAsia" w:ascii="仿宋" w:hAnsi="仿宋" w:eastAsia="仿宋" w:cs="仿宋"/>
          <w:color w:val="auto"/>
          <w:sz w:val="18"/>
          <w:szCs w:val="18"/>
          <w:highlight w:val="none"/>
        </w:rPr>
      </w:pP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pPr>
        <w:spacing w:line="360" w:lineRule="auto"/>
        <w:ind w:right="420"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提供由省级以上监狱管理局、戒毒管理局（含新疆生产建设兵团）出具的属于监狱企业证明文件的，视同为小型和微型企业。</w:t>
      </w: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（2）中小企业声明函（工程、服务）</w:t>
      </w:r>
    </w:p>
    <w:p>
      <w:pPr>
        <w:spacing w:line="360" w:lineRule="auto"/>
        <w:rPr>
          <w:rFonts w:hint="eastAsia" w:ascii="仿宋" w:hAnsi="仿宋" w:eastAsia="仿宋" w:cs="仿宋"/>
          <w:color w:val="auto"/>
          <w:highlight w:val="none"/>
        </w:rPr>
      </w:pP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left"/>
        <w:rPr>
          <w:rFonts w:hint="eastAsia" w:ascii="仿宋" w:hAnsi="仿宋" w:eastAsia="仿宋" w:cs="仿宋"/>
          <w:b/>
          <w:color w:val="auto"/>
          <w:szCs w:val="21"/>
          <w:highlight w:val="none"/>
        </w:rPr>
      </w:pP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pPr>
        <w:spacing w:line="360" w:lineRule="auto"/>
        <w:jc w:val="center"/>
        <w:rPr>
          <w:rFonts w:hint="eastAsia" w:ascii="仿宋" w:hAnsi="仿宋" w:eastAsia="仿宋" w:cs="仿宋"/>
          <w:b/>
          <w:bCs/>
          <w:color w:val="auto"/>
          <w:sz w:val="22"/>
          <w:szCs w:val="22"/>
          <w:highlight w:val="none"/>
        </w:rPr>
      </w:pPr>
    </w:p>
    <w:p>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（3）残疾人福利性单位声明函</w:t>
      </w:r>
    </w:p>
    <w:p>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pPr>
        <w:spacing w:line="588" w:lineRule="exact"/>
        <w:jc w:val="left"/>
        <w:rPr>
          <w:rFonts w:hint="eastAsia" w:ascii="仿宋" w:hAnsi="仿宋" w:eastAsia="仿宋" w:cs="仿宋"/>
          <w:b/>
          <w:color w:val="auto"/>
          <w:spacing w:val="6"/>
          <w:sz w:val="30"/>
          <w:szCs w:val="30"/>
          <w:highlight w:val="none"/>
        </w:rPr>
      </w:pPr>
    </w:p>
    <w:p>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480" w:lineRule="auto"/>
        <w:ind w:firstLine="504" w:firstLineChars="200"/>
        <w:jc w:val="left"/>
        <w:rPr>
          <w:rFonts w:hint="eastAsia" w:ascii="仿宋" w:hAnsi="仿宋" w:eastAsia="仿宋" w:cs="仿宋"/>
          <w:color w:val="auto"/>
          <w:spacing w:val="6"/>
          <w:sz w:val="24"/>
          <w:highlight w:val="none"/>
        </w:rPr>
      </w:pPr>
    </w:p>
    <w:p>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pPr>
        <w:spacing w:line="360" w:lineRule="auto"/>
        <w:jc w:val="left"/>
        <w:rPr>
          <w:rFonts w:hint="eastAsia" w:ascii="仿宋" w:hAnsi="仿宋" w:eastAsia="仿宋" w:cs="仿宋"/>
          <w:b/>
          <w:color w:val="auto"/>
          <w:sz w:val="24"/>
          <w:highlight w:val="none"/>
        </w:rPr>
      </w:pPr>
    </w:p>
    <w:p>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w:t>
      </w:r>
    </w:p>
    <w:p>
      <w:pPr>
        <w:snapToGrid w:val="0"/>
        <w:spacing w:line="360" w:lineRule="auto"/>
        <w:ind w:firstLine="720" w:firstLineChars="200"/>
        <w:rPr>
          <w:rFonts w:hint="eastAsia" w:ascii="仿宋" w:hAnsi="仿宋" w:eastAsia="仿宋" w:cs="仿宋"/>
          <w:color w:val="auto"/>
          <w:kern w:val="0"/>
          <w:sz w:val="36"/>
          <w:szCs w:val="36"/>
          <w:highlight w:val="none"/>
        </w:rPr>
      </w:pPr>
    </w:p>
    <w:p>
      <w:pP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br w:type="page"/>
      </w:r>
    </w:p>
    <w:p>
      <w:pPr>
        <w:spacing w:line="360" w:lineRule="auto"/>
        <w:ind w:firstLine="720" w:firstLineChars="200"/>
        <w:jc w:val="center"/>
        <w:rPr>
          <w:rFonts w:hint="eastAsia" w:ascii="仿宋" w:hAnsi="仿宋" w:eastAsia="仿宋" w:cs="仿宋"/>
          <w:color w:val="auto"/>
          <w:kern w:val="0"/>
          <w:sz w:val="36"/>
          <w:szCs w:val="36"/>
          <w:highlight w:val="none"/>
        </w:rPr>
      </w:pPr>
    </w:p>
    <w:p>
      <w:pPr>
        <w:spacing w:line="360" w:lineRule="auto"/>
        <w:ind w:firstLine="720" w:firstLineChars="200"/>
        <w:jc w:val="center"/>
        <w:rPr>
          <w:rFonts w:hint="eastAsia" w:ascii="仿宋" w:hAnsi="仿宋" w:eastAsia="仿宋" w:cs="仿宋"/>
          <w:color w:val="auto"/>
          <w:kern w:val="0"/>
          <w:sz w:val="36"/>
          <w:szCs w:val="36"/>
          <w:highlight w:val="none"/>
        </w:rPr>
      </w:pPr>
    </w:p>
    <w:p>
      <w:pPr>
        <w:spacing w:line="360" w:lineRule="auto"/>
        <w:ind w:firstLine="720" w:firstLineChars="200"/>
        <w:jc w:val="center"/>
        <w:rPr>
          <w:rFonts w:hint="eastAsia" w:ascii="仿宋" w:hAnsi="仿宋" w:eastAsia="仿宋" w:cs="仿宋"/>
          <w:color w:val="auto"/>
          <w:kern w:val="0"/>
          <w:sz w:val="36"/>
          <w:szCs w:val="36"/>
          <w:highlight w:val="none"/>
        </w:rPr>
      </w:pPr>
    </w:p>
    <w:p>
      <w:pPr>
        <w:spacing w:line="360" w:lineRule="auto"/>
        <w:ind w:firstLine="720" w:firstLineChars="200"/>
        <w:jc w:val="center"/>
        <w:rPr>
          <w:rFonts w:hint="eastAsia" w:ascii="仿宋" w:hAnsi="仿宋" w:eastAsia="仿宋" w:cs="仿宋"/>
          <w:color w:val="auto"/>
          <w:kern w:val="0"/>
          <w:sz w:val="36"/>
          <w:szCs w:val="36"/>
          <w:highlight w:val="none"/>
        </w:rPr>
      </w:pPr>
    </w:p>
    <w:p>
      <w:pPr>
        <w:spacing w:line="360" w:lineRule="auto"/>
        <w:ind w:firstLine="720" w:firstLineChars="200"/>
        <w:jc w:val="center"/>
        <w:rPr>
          <w:rFonts w:hint="eastAsia" w:ascii="仿宋" w:hAnsi="仿宋" w:eastAsia="仿宋" w:cs="仿宋"/>
          <w:color w:val="auto"/>
          <w:kern w:val="0"/>
          <w:sz w:val="36"/>
          <w:szCs w:val="36"/>
          <w:highlight w:val="none"/>
        </w:rPr>
      </w:pPr>
    </w:p>
    <w:p>
      <w:pPr>
        <w:spacing w:line="360" w:lineRule="auto"/>
        <w:ind w:firstLine="720" w:firstLineChars="200"/>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）响应声明书</w:t>
      </w:r>
      <w:r>
        <w:rPr>
          <w:rFonts w:hint="eastAsia" w:ascii="仿宋" w:hAnsi="仿宋" w:eastAsia="仿宋" w:cs="仿宋"/>
          <w:color w:val="auto"/>
          <w:highlight w:val="none"/>
        </w:rPr>
        <w:t>…………………………………………………………………………（页码）</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…………………………………………………（页码）</w:t>
      </w:r>
    </w:p>
    <w:p>
      <w:pPr>
        <w:snapToGrid w:val="0"/>
        <w:spacing w:line="360" w:lineRule="auto"/>
        <w:jc w:val="center"/>
        <w:outlineLvl w:val="0"/>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附件4</w:t>
      </w:r>
    </w:p>
    <w:p>
      <w:pPr>
        <w:spacing w:line="360" w:lineRule="auto"/>
        <w:ind w:left="22" w:hanging="19" w:hangingChars="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（一）磋商函</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eastAsia="zh-CN"/>
        </w:rPr>
        <w:t>：</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）的磋商邀请，我单位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（磋商供应商名称）作为磋商供应商正式授权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（授权代表全名，职务）</w:t>
      </w:r>
      <w:r>
        <w:rPr>
          <w:rFonts w:hint="eastAsia" w:ascii="仿宋" w:hAnsi="仿宋" w:eastAsia="仿宋" w:cs="仿宋"/>
          <w:color w:val="auto"/>
          <w:sz w:val="24"/>
          <w:szCs w:val="24"/>
          <w:highlight w:val="none"/>
        </w:rPr>
        <w:t>代表我单位处理有关本磋商的一切事宜，并提交按“磋商供应商须知”要求编制的加密电子响应文件壹份和加密备份电子响应文件壹份。</w:t>
      </w:r>
    </w:p>
    <w:p>
      <w:pPr>
        <w:autoSpaceDE w:val="0"/>
        <w:autoSpaceDN w:val="0"/>
        <w:adjustRightInd w:val="0"/>
        <w:spacing w:line="360" w:lineRule="auto"/>
        <w:ind w:firstLine="44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我单位己完全明白磋商文件的所有条款要求，并重申以下几点：</w:t>
      </w:r>
    </w:p>
    <w:p>
      <w:pPr>
        <w:numPr>
          <w:ilvl w:val="0"/>
          <w:numId w:val="3"/>
        </w:num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本响应文件的有效期自提交响应文件的截止之日起90日历天内有效，如成标，有效期将延至合同终止日为止。</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已详细阅读全部磋商文件，包括磋商文件补充文件（如果有，包括相关的补充、更正、澄清公告和文件）、参考资料及有关附件，确认无误。我单位完全理解并接受磋商文件的各项规定和要求。</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同意提供按照贵方可能要求的与投标有关的一切数据或资料等。若贵方需要，我单位愿意提供我单位作出的一切承诺的证明材料。</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如成交，保证按照磋商文件要求及响应文件的承诺与采购人签订合同。</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同意在磋商文件中供应商须知规定的开标日期起遵守本投标书中的承诺且在磋商有效期满之前均具有约束力。</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如果在开标后规定的磋商有效期内撤回投标，采购人或采购代理机构保留追究责任的权力。</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完全理解贵方不一定要接受最低价的投标。</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我单位如果成交，将保证履行磋商文件以及磋商文件修改书（如有）中的全部责任和义务，按质、按量、按期完成《合同书》中的全部任务。随同本磋商函递交的磋商函附录属于合同文件的组成部分。</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如我单位成交，承诺由采购人按照合同中的“业主满意度评价表”对我单位进行评价，并按评价表要求执行。</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如有列情形之一的，我单位愿意被取消成交资格（如成交），承担其他一切法律后果，并不再寻求任何旨在减轻或免除法律责任的解释：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(1)提供虚假材料（承诺）谋取中标、成交的；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所有与本投标有关的函件请发往下列地址：</w:t>
      </w:r>
    </w:p>
    <w:p>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p>
    <w:p>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35"/>
        <w:rPr>
          <w:rFonts w:hint="eastAsia" w:ascii="仿宋" w:hAnsi="仿宋" w:eastAsia="仿宋" w:cs="仿宋"/>
          <w:color w:val="auto"/>
          <w:sz w:val="24"/>
          <w:szCs w:val="24"/>
          <w:highlight w:val="none"/>
        </w:rPr>
      </w:pPr>
    </w:p>
    <w:p>
      <w:pPr>
        <w:spacing w:line="360" w:lineRule="auto"/>
        <w:ind w:firstLine="540"/>
        <w:rPr>
          <w:rFonts w:hint="eastAsia" w:ascii="仿宋" w:hAnsi="仿宋" w:eastAsia="仿宋" w:cs="仿宋"/>
          <w:color w:val="auto"/>
          <w:sz w:val="24"/>
          <w:szCs w:val="24"/>
          <w:highlight w:val="none"/>
        </w:rPr>
      </w:pPr>
    </w:p>
    <w:p>
      <w:pPr>
        <w:autoSpaceDE w:val="0"/>
        <w:autoSpaceDN w:val="0"/>
        <w:spacing w:line="360" w:lineRule="auto"/>
        <w:ind w:firstLine="660"/>
        <w:rPr>
          <w:rFonts w:hint="eastAsia" w:ascii="仿宋" w:hAnsi="仿宋" w:eastAsia="仿宋" w:cs="仿宋"/>
          <w:color w:val="auto"/>
          <w:kern w:val="0"/>
          <w:sz w:val="22"/>
          <w:szCs w:val="22"/>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pPr>
        <w:widowControl/>
        <w:wordWrap w:val="0"/>
        <w:adjustRightInd/>
        <w:spacing w:line="360" w:lineRule="auto"/>
        <w:jc w:val="right"/>
        <w:rPr>
          <w:rStyle w:val="78"/>
          <w:rFonts w:hint="eastAsia" w:ascii="仿宋" w:hAnsi="仿宋" w:eastAsia="仿宋" w:cs="仿宋"/>
          <w:color w:val="auto"/>
          <w:sz w:val="28"/>
          <w:szCs w:val="28"/>
          <w:highlight w:val="none"/>
        </w:rPr>
      </w:pPr>
      <w:r>
        <w:rPr>
          <w:rFonts w:hint="eastAsia" w:ascii="仿宋" w:hAnsi="仿宋" w:eastAsia="仿宋" w:cs="仿宋"/>
          <w:color w:val="auto"/>
          <w:kern w:val="0"/>
          <w:sz w:val="24"/>
          <w:highlight w:val="none"/>
          <w:lang w:val="zh-CN"/>
        </w:rPr>
        <w:t>日期：  年  月  日</w:t>
      </w:r>
    </w:p>
    <w:p>
      <w:pPr>
        <w:wordWrap w:val="0"/>
        <w:adjustRightInd w:val="0"/>
        <w:spacing w:line="360" w:lineRule="auto"/>
        <w:jc w:val="right"/>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4"/>
          <w:szCs w:val="24"/>
          <w:highlight w:val="none"/>
          <w:lang w:val="en-US" w:eastAsia="zh-CN"/>
        </w:rPr>
        <w:t xml:space="preserve">   </w:t>
      </w:r>
    </w:p>
    <w:p>
      <w:pPr>
        <w:spacing w:line="360" w:lineRule="auto"/>
        <w:rPr>
          <w:rFonts w:hint="eastAsia" w:ascii="仿宋" w:hAnsi="仿宋" w:eastAsia="仿宋" w:cs="仿宋"/>
          <w:color w:val="auto"/>
          <w:szCs w:val="23"/>
          <w:highlight w:val="none"/>
        </w:rPr>
      </w:pPr>
      <w:bookmarkStart w:id="47" w:name="_Toc17708346"/>
      <w:bookmarkStart w:id="48" w:name="_Toc152042579"/>
      <w:bookmarkStart w:id="49" w:name="_Toc144974859"/>
      <w:bookmarkStart w:id="50" w:name="_Toc152045790"/>
      <w:r>
        <w:rPr>
          <w:rFonts w:hint="eastAsia" w:ascii="仿宋" w:hAnsi="仿宋" w:eastAsia="仿宋" w:cs="仿宋"/>
          <w:color w:val="auto"/>
          <w:szCs w:val="23"/>
          <w:highlight w:val="none"/>
        </w:rPr>
        <w:br w:type="page"/>
      </w:r>
    </w:p>
    <w:bookmarkEnd w:id="47"/>
    <w:bookmarkEnd w:id="48"/>
    <w:bookmarkEnd w:id="49"/>
    <w:bookmarkEnd w:id="50"/>
    <w:p>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rPr>
          <w:rFonts w:hint="eastAsia" w:ascii="仿宋" w:hAnsi="仿宋" w:eastAsia="仿宋" w:cs="仿宋"/>
          <w:color w:val="auto"/>
          <w:highlight w:val="none"/>
        </w:rPr>
      </w:pPr>
    </w:p>
    <w:p>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pPr>
        <w:pStyle w:val="25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25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pPr>
        <w:jc w:val="center"/>
        <w:rPr>
          <w:rFonts w:hint="eastAsia" w:ascii="仿宋" w:hAnsi="仿宋" w:eastAsia="仿宋" w:cs="仿宋"/>
          <w:b/>
          <w:color w:val="auto"/>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87"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pPr>
              <w:spacing w:line="360" w:lineRule="auto"/>
              <w:jc w:val="center"/>
              <w:rPr>
                <w:rFonts w:hint="eastAsia" w:ascii="仿宋" w:hAnsi="仿宋" w:eastAsia="仿宋" w:cs="仿宋"/>
                <w:color w:val="auto"/>
                <w:sz w:val="24"/>
                <w:highlight w:val="none"/>
              </w:rPr>
            </w:pPr>
          </w:p>
        </w:tc>
        <w:tc>
          <w:tcPr>
            <w:tcW w:w="2551" w:type="dxa"/>
            <w:vAlign w:val="center"/>
          </w:tcPr>
          <w:p>
            <w:pPr>
              <w:jc w:val="center"/>
              <w:rPr>
                <w:rFonts w:hint="eastAsia" w:ascii="仿宋" w:hAnsi="仿宋" w:eastAsia="仿宋" w:cs="仿宋"/>
                <w:color w:val="auto"/>
                <w:sz w:val="24"/>
                <w:highlight w:val="none"/>
              </w:rPr>
            </w:pPr>
          </w:p>
        </w:tc>
        <w:tc>
          <w:tcPr>
            <w:tcW w:w="1418" w:type="dxa"/>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87" w:type="dxa"/>
            <w:vAlign w:val="center"/>
          </w:tcPr>
          <w:p>
            <w:pPr>
              <w:spacing w:line="360" w:lineRule="auto"/>
              <w:jc w:val="center"/>
              <w:rPr>
                <w:rFonts w:hint="eastAsia" w:ascii="仿宋" w:hAnsi="仿宋" w:eastAsia="仿宋" w:cs="仿宋"/>
                <w:color w:val="auto"/>
                <w:sz w:val="24"/>
                <w:highlight w:val="none"/>
              </w:rPr>
            </w:pPr>
          </w:p>
        </w:tc>
        <w:tc>
          <w:tcPr>
            <w:tcW w:w="2551" w:type="dxa"/>
            <w:vAlign w:val="center"/>
          </w:tcPr>
          <w:p>
            <w:pPr>
              <w:jc w:val="center"/>
              <w:rPr>
                <w:rFonts w:hint="eastAsia" w:ascii="仿宋" w:hAnsi="仿宋" w:eastAsia="仿宋" w:cs="仿宋"/>
                <w:color w:val="auto"/>
                <w:sz w:val="24"/>
                <w:highlight w:val="none"/>
              </w:rPr>
            </w:pPr>
          </w:p>
        </w:tc>
        <w:tc>
          <w:tcPr>
            <w:tcW w:w="1418" w:type="dxa"/>
            <w:vAlign w:val="center"/>
          </w:tcPr>
          <w:p>
            <w:pPr>
              <w:pStyle w:val="3"/>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87" w:type="dxa"/>
            <w:vAlign w:val="center"/>
          </w:tcPr>
          <w:p>
            <w:pPr>
              <w:spacing w:line="360" w:lineRule="auto"/>
              <w:jc w:val="center"/>
              <w:rPr>
                <w:rFonts w:hint="eastAsia" w:ascii="仿宋" w:hAnsi="仿宋" w:eastAsia="仿宋" w:cs="仿宋"/>
                <w:color w:val="auto"/>
                <w:sz w:val="24"/>
                <w:highlight w:val="none"/>
              </w:rPr>
            </w:pPr>
          </w:p>
        </w:tc>
        <w:tc>
          <w:tcPr>
            <w:tcW w:w="2551" w:type="dxa"/>
            <w:vAlign w:val="center"/>
          </w:tcPr>
          <w:p>
            <w:pPr>
              <w:jc w:val="center"/>
              <w:rPr>
                <w:rFonts w:hint="eastAsia" w:ascii="仿宋" w:hAnsi="仿宋" w:eastAsia="仿宋" w:cs="仿宋"/>
                <w:color w:val="auto"/>
                <w:sz w:val="24"/>
                <w:highlight w:val="none"/>
              </w:rPr>
            </w:pPr>
          </w:p>
        </w:tc>
        <w:tc>
          <w:tcPr>
            <w:tcW w:w="1418" w:type="dxa"/>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987" w:type="dxa"/>
          </w:tcPr>
          <w:p>
            <w:pPr>
              <w:spacing w:line="360" w:lineRule="auto"/>
              <w:jc w:val="center"/>
              <w:rPr>
                <w:rFonts w:hint="eastAsia" w:ascii="仿宋" w:hAnsi="仿宋" w:eastAsia="仿宋" w:cs="仿宋"/>
                <w:color w:val="auto"/>
                <w:sz w:val="24"/>
                <w:highlight w:val="none"/>
              </w:rPr>
            </w:pPr>
          </w:p>
        </w:tc>
        <w:tc>
          <w:tcPr>
            <w:tcW w:w="2551" w:type="dxa"/>
            <w:vAlign w:val="center"/>
          </w:tcPr>
          <w:p>
            <w:pPr>
              <w:jc w:val="center"/>
              <w:rPr>
                <w:rFonts w:hint="eastAsia" w:ascii="仿宋" w:hAnsi="仿宋" w:eastAsia="仿宋" w:cs="仿宋"/>
                <w:color w:val="auto"/>
                <w:sz w:val="24"/>
                <w:highlight w:val="none"/>
              </w:rPr>
            </w:pPr>
          </w:p>
        </w:tc>
        <w:tc>
          <w:tcPr>
            <w:tcW w:w="1418" w:type="dxa"/>
          </w:tcPr>
          <w:p>
            <w:pPr>
              <w:jc w:val="center"/>
              <w:rPr>
                <w:rFonts w:hint="eastAsia" w:ascii="仿宋" w:hAnsi="仿宋" w:eastAsia="仿宋" w:cs="仿宋"/>
                <w:color w:val="auto"/>
                <w:sz w:val="24"/>
                <w:highlight w:val="none"/>
              </w:rPr>
            </w:pPr>
          </w:p>
        </w:tc>
      </w:tr>
    </w:tbl>
    <w:p>
      <w:pPr>
        <w:rPr>
          <w:rFonts w:hint="eastAsia" w:ascii="仿宋" w:hAnsi="仿宋" w:eastAsia="仿宋" w:cs="仿宋"/>
          <w:color w:val="auto"/>
          <w:kern w:val="0"/>
          <w:szCs w:val="21"/>
          <w:highlight w:val="none"/>
        </w:rPr>
      </w:pP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第六部分“评标办法”第2.2款“符合性审查”的要求</w:t>
      </w:r>
      <w:r>
        <w:rPr>
          <w:rFonts w:hint="eastAsia" w:ascii="仿宋" w:hAnsi="仿宋" w:eastAsia="仿宋" w:cs="仿宋"/>
          <w:color w:val="auto"/>
          <w:kern w:val="0"/>
          <w:szCs w:val="21"/>
          <w:highlight w:val="none"/>
          <w:lang w:eastAsia="zh-CN"/>
        </w:rPr>
        <w:t>及采购文件含“</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”内容</w:t>
      </w:r>
      <w:r>
        <w:rPr>
          <w:rFonts w:hint="eastAsia" w:ascii="仿宋" w:hAnsi="仿宋" w:eastAsia="仿宋" w:cs="仿宋"/>
          <w:color w:val="auto"/>
          <w:kern w:val="0"/>
          <w:szCs w:val="21"/>
          <w:highlight w:val="none"/>
        </w:rPr>
        <w:t>，逐条作出实质性响应。</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pPr>
        <w:tabs>
          <w:tab w:val="left" w:pos="1620"/>
        </w:tabs>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p>
    <w:p>
      <w:pPr>
        <w:spacing w:line="400" w:lineRule="exact"/>
        <w:jc w:val="center"/>
        <w:rPr>
          <w:rFonts w:hint="eastAsia" w:ascii="仿宋" w:hAnsi="仿宋" w:eastAsia="仿宋" w:cs="仿宋"/>
          <w:b/>
          <w:color w:val="auto"/>
          <w:sz w:val="28"/>
          <w:szCs w:val="28"/>
          <w:highlight w:val="none"/>
        </w:rPr>
      </w:pPr>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响应声明书</w:t>
      </w:r>
    </w:p>
    <w:p>
      <w:pPr>
        <w:spacing w:line="480" w:lineRule="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致：</w:t>
      </w:r>
      <w:r>
        <w:rPr>
          <w:rFonts w:hint="eastAsia" w:ascii="仿宋" w:hAnsi="仿宋" w:eastAsia="仿宋" w:cs="仿宋"/>
          <w:color w:val="auto"/>
          <w:sz w:val="24"/>
          <w:highlight w:val="none"/>
          <w:lang w:eastAsia="zh-CN"/>
        </w:rPr>
        <w:t>苍南县中医院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浙江金穗工程项目管理有限公司</w:t>
      </w:r>
      <w:r>
        <w:rPr>
          <w:rFonts w:hint="eastAsia" w:ascii="仿宋" w:hAnsi="仿宋" w:eastAsia="仿宋" w:cs="仿宋"/>
          <w:color w:val="auto"/>
          <w:spacing w:val="-6"/>
          <w:sz w:val="24"/>
          <w:highlight w:val="none"/>
        </w:rPr>
        <w:t>：</w:t>
      </w:r>
    </w:p>
    <w:p>
      <w:pPr>
        <w:spacing w:line="480" w:lineRule="auto"/>
        <w:ind w:firstLine="440" w:firstLineChars="200"/>
        <w:rPr>
          <w:rFonts w:hint="eastAsia" w:ascii="仿宋" w:hAnsi="仿宋" w:eastAsia="仿宋" w:cs="仿宋"/>
          <w:color w:val="auto"/>
          <w:spacing w:val="-6"/>
          <w:sz w:val="24"/>
          <w:highlight w:val="none"/>
        </w:rPr>
      </w:pPr>
      <w:r>
        <w:rPr>
          <w:rFonts w:hint="eastAsia" w:ascii="仿宋" w:hAnsi="仿宋" w:eastAsia="仿宋" w:cs="仿宋"/>
          <w:color w:val="auto"/>
          <w:sz w:val="22"/>
          <w:szCs w:val="22"/>
          <w:highlight w:val="none"/>
        </w:rPr>
        <w:t>________</w:t>
      </w:r>
      <w:r>
        <w:rPr>
          <w:rFonts w:hint="eastAsia" w:ascii="仿宋" w:hAnsi="仿宋" w:eastAsia="仿宋" w:cs="仿宋"/>
          <w:color w:val="auto"/>
          <w:spacing w:val="-6"/>
          <w:sz w:val="24"/>
          <w:highlight w:val="none"/>
        </w:rPr>
        <w:t>（供应商名称）系中华人民共和国合法企业，经营地址 。</w:t>
      </w:r>
    </w:p>
    <w:p>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我单位愿意参加贵方组织的</w:t>
      </w:r>
      <w:r>
        <w:rPr>
          <w:rFonts w:hint="eastAsia" w:ascii="仿宋" w:hAnsi="仿宋" w:eastAsia="仿宋" w:cs="仿宋"/>
          <w:color w:val="auto"/>
          <w:sz w:val="22"/>
          <w:szCs w:val="22"/>
          <w:highlight w:val="none"/>
        </w:rPr>
        <w:t>_______</w:t>
      </w:r>
      <w:r>
        <w:rPr>
          <w:rFonts w:hint="eastAsia" w:ascii="仿宋" w:hAnsi="仿宋" w:eastAsia="仿宋" w:cs="仿宋"/>
          <w:color w:val="auto"/>
          <w:spacing w:val="-6"/>
          <w:sz w:val="24"/>
          <w:highlight w:val="none"/>
        </w:rPr>
        <w:t>（采购人名称）</w:t>
      </w:r>
      <w:r>
        <w:rPr>
          <w:rFonts w:hint="eastAsia" w:ascii="仿宋" w:hAnsi="仿宋" w:eastAsia="仿宋" w:cs="仿宋"/>
          <w:color w:val="auto"/>
          <w:sz w:val="22"/>
          <w:szCs w:val="22"/>
          <w:highlight w:val="none"/>
        </w:rPr>
        <w:t>_______</w:t>
      </w:r>
      <w:r>
        <w:rPr>
          <w:rFonts w:hint="eastAsia" w:ascii="仿宋" w:hAnsi="仿宋" w:eastAsia="仿宋" w:cs="仿宋"/>
          <w:bCs/>
          <w:color w:val="auto"/>
          <w:spacing w:val="-6"/>
          <w:sz w:val="24"/>
          <w:highlight w:val="none"/>
        </w:rPr>
        <w:t>项目</w:t>
      </w:r>
      <w:r>
        <w:rPr>
          <w:rFonts w:hint="eastAsia" w:ascii="仿宋" w:hAnsi="仿宋" w:eastAsia="仿宋" w:cs="仿宋"/>
          <w:color w:val="auto"/>
          <w:spacing w:val="-6"/>
          <w:sz w:val="24"/>
          <w:highlight w:val="none"/>
        </w:rPr>
        <w:t>的磋商响应，为便于贵方公正、择优地确定成交供应商及其磋商响应产品和服务，我单位就本次磋商有关事项郑重声明如下：</w:t>
      </w:r>
    </w:p>
    <w:p>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1、我单位向贵方提交的所有响应文件、资料都是准确的和真实的；</w:t>
      </w:r>
    </w:p>
    <w:p>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2、我单位不是采购人的附属机构；在获知本项目采购信息后，与采购人聘请的为此项目提供咨询服务的公司及其附属机构没有任何联系。</w:t>
      </w:r>
    </w:p>
    <w:p>
      <w:pPr>
        <w:pStyle w:val="5"/>
        <w:spacing w:line="480" w:lineRule="auto"/>
        <w:ind w:left="458" w:leftChars="218" w:firstLine="0" w:firstLineChars="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3、以上事项如有虚假或隐瞒，我单位愿意承担一切后果和责任。</w:t>
      </w:r>
    </w:p>
    <w:p>
      <w:pPr>
        <w:adjustRightInd w:val="0"/>
        <w:spacing w:line="360" w:lineRule="auto"/>
        <w:jc w:val="left"/>
        <w:rPr>
          <w:rFonts w:hint="eastAsia" w:ascii="仿宋" w:hAnsi="仿宋" w:eastAsia="仿宋" w:cs="仿宋"/>
          <w:color w:val="auto"/>
          <w:spacing w:val="-6"/>
          <w:sz w:val="24"/>
          <w:highlight w:val="none"/>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br w:type="page"/>
      </w:r>
    </w:p>
    <w:p>
      <w:pPr>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8</w:t>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pPr>
        <w:snapToGrid w:val="0"/>
        <w:spacing w:line="360" w:lineRule="auto"/>
        <w:jc w:val="left"/>
        <w:rPr>
          <w:rFonts w:hint="eastAsia" w:ascii="仿宋" w:hAnsi="仿宋" w:eastAsia="仿宋" w:cs="仿宋"/>
          <w:b/>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第六部分评标办法前附表中相应的商务技术评审因素提供资料）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sz w:val="36"/>
          <w:szCs w:val="36"/>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28"/>
          <w:szCs w:val="28"/>
          <w:highlight w:val="none"/>
          <w:lang w:eastAsia="zh-CN"/>
        </w:rPr>
        <w:t>（</w:t>
      </w:r>
      <w:r>
        <w:rPr>
          <w:rFonts w:hint="eastAsia" w:ascii="仿宋" w:hAnsi="仿宋" w:eastAsia="仿宋" w:cs="仿宋"/>
          <w:b/>
          <w:color w:val="auto"/>
          <w:kern w:val="0"/>
          <w:sz w:val="28"/>
          <w:szCs w:val="28"/>
          <w:highlight w:val="none"/>
          <w:lang w:val="en-US" w:eastAsia="zh-CN"/>
        </w:rPr>
        <w:t>1</w:t>
      </w:r>
      <w:r>
        <w:rPr>
          <w:rFonts w:hint="eastAsia" w:ascii="仿宋" w:hAnsi="仿宋" w:eastAsia="仿宋" w:cs="仿宋"/>
          <w:b/>
          <w:color w:val="auto"/>
          <w:kern w:val="0"/>
          <w:sz w:val="28"/>
          <w:szCs w:val="28"/>
          <w:highlight w:val="none"/>
          <w:lang w:eastAsia="zh-CN"/>
        </w:rPr>
        <w:t>）</w:t>
      </w:r>
      <w:r>
        <w:rPr>
          <w:rFonts w:hint="eastAsia" w:ascii="仿宋" w:hAnsi="仿宋" w:eastAsia="仿宋" w:cs="仿宋"/>
          <w:color w:val="auto"/>
          <w:sz w:val="32"/>
          <w:szCs w:val="32"/>
          <w:highlight w:val="none"/>
          <w:lang w:val="en-US" w:eastAsia="zh-CN"/>
        </w:rPr>
        <w:t>2020</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1月1日以来的业绩证明（按评标细则要求提供）（复印件加盖公章）</w:t>
      </w:r>
    </w:p>
    <w:tbl>
      <w:tblPr>
        <w:tblStyle w:val="58"/>
        <w:tblW w:w="9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14"/>
        <w:gridCol w:w="997"/>
        <w:gridCol w:w="1148"/>
        <w:gridCol w:w="929"/>
        <w:gridCol w:w="925"/>
        <w:gridCol w:w="990"/>
        <w:gridCol w:w="1623"/>
        <w:gridCol w:w="1124"/>
        <w:gridCol w:w="1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997"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项目名称</w:t>
            </w:r>
          </w:p>
        </w:tc>
        <w:tc>
          <w:tcPr>
            <w:tcW w:w="1148"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项目地址</w:t>
            </w:r>
          </w:p>
        </w:tc>
        <w:tc>
          <w:tcPr>
            <w:tcW w:w="929"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合同内容</w:t>
            </w:r>
          </w:p>
        </w:tc>
        <w:tc>
          <w:tcPr>
            <w:tcW w:w="925"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合同总价</w:t>
            </w:r>
          </w:p>
        </w:tc>
        <w:tc>
          <w:tcPr>
            <w:tcW w:w="990" w:type="dxa"/>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签约日期</w:t>
            </w: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发包方联系人</w:t>
            </w: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联系电话</w:t>
            </w: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8"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37"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37"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37" w:hRule="exact"/>
          <w:jc w:val="center"/>
        </w:trPr>
        <w:tc>
          <w:tcPr>
            <w:tcW w:w="514" w:type="dxa"/>
            <w:vAlign w:val="center"/>
          </w:tcPr>
          <w:p>
            <w:pPr>
              <w:autoSpaceDE w:val="0"/>
              <w:autoSpaceDN w:val="0"/>
              <w:adjustRightInd w:val="0"/>
              <w:jc w:val="center"/>
              <w:rPr>
                <w:rFonts w:hint="eastAsia" w:ascii="仿宋" w:hAnsi="仿宋" w:eastAsia="仿宋" w:cs="仿宋"/>
                <w:color w:val="auto"/>
                <w:highlight w:val="none"/>
              </w:rPr>
            </w:pPr>
          </w:p>
        </w:tc>
        <w:tc>
          <w:tcPr>
            <w:tcW w:w="997" w:type="dxa"/>
            <w:vAlign w:val="center"/>
          </w:tcPr>
          <w:p>
            <w:pPr>
              <w:autoSpaceDE w:val="0"/>
              <w:autoSpaceDN w:val="0"/>
              <w:adjustRightInd w:val="0"/>
              <w:jc w:val="center"/>
              <w:rPr>
                <w:rFonts w:hint="eastAsia" w:ascii="仿宋" w:hAnsi="仿宋" w:eastAsia="仿宋" w:cs="仿宋"/>
                <w:color w:val="auto"/>
                <w:highlight w:val="none"/>
              </w:rPr>
            </w:pPr>
          </w:p>
        </w:tc>
        <w:tc>
          <w:tcPr>
            <w:tcW w:w="1148" w:type="dxa"/>
            <w:vAlign w:val="center"/>
          </w:tcPr>
          <w:p>
            <w:pPr>
              <w:autoSpaceDE w:val="0"/>
              <w:autoSpaceDN w:val="0"/>
              <w:adjustRightInd w:val="0"/>
              <w:jc w:val="center"/>
              <w:rPr>
                <w:rFonts w:hint="eastAsia" w:ascii="仿宋" w:hAnsi="仿宋" w:eastAsia="仿宋" w:cs="仿宋"/>
                <w:color w:val="auto"/>
                <w:highlight w:val="none"/>
              </w:rPr>
            </w:pPr>
          </w:p>
        </w:tc>
        <w:tc>
          <w:tcPr>
            <w:tcW w:w="929" w:type="dxa"/>
            <w:vAlign w:val="center"/>
          </w:tcPr>
          <w:p>
            <w:pPr>
              <w:autoSpaceDE w:val="0"/>
              <w:autoSpaceDN w:val="0"/>
              <w:adjustRightInd w:val="0"/>
              <w:jc w:val="center"/>
              <w:rPr>
                <w:rFonts w:hint="eastAsia" w:ascii="仿宋" w:hAnsi="仿宋" w:eastAsia="仿宋" w:cs="仿宋"/>
                <w:color w:val="auto"/>
                <w:highlight w:val="none"/>
              </w:rPr>
            </w:pPr>
          </w:p>
        </w:tc>
        <w:tc>
          <w:tcPr>
            <w:tcW w:w="925" w:type="dxa"/>
            <w:vAlign w:val="center"/>
          </w:tcPr>
          <w:p>
            <w:pPr>
              <w:autoSpaceDE w:val="0"/>
              <w:autoSpaceDN w:val="0"/>
              <w:adjustRightInd w:val="0"/>
              <w:jc w:val="center"/>
              <w:rPr>
                <w:rFonts w:hint="eastAsia" w:ascii="仿宋" w:hAnsi="仿宋" w:eastAsia="仿宋" w:cs="仿宋"/>
                <w:color w:val="auto"/>
                <w:highlight w:val="none"/>
              </w:rPr>
            </w:pPr>
          </w:p>
        </w:tc>
        <w:tc>
          <w:tcPr>
            <w:tcW w:w="990" w:type="dxa"/>
            <w:vAlign w:val="center"/>
          </w:tcPr>
          <w:p>
            <w:pPr>
              <w:autoSpaceDE w:val="0"/>
              <w:autoSpaceDN w:val="0"/>
              <w:adjustRightInd w:val="0"/>
              <w:jc w:val="center"/>
              <w:rPr>
                <w:rFonts w:hint="eastAsia" w:ascii="仿宋" w:hAnsi="仿宋" w:eastAsia="仿宋" w:cs="仿宋"/>
                <w:color w:val="auto"/>
                <w:highlight w:val="none"/>
              </w:rPr>
            </w:pPr>
          </w:p>
        </w:tc>
        <w:tc>
          <w:tcPr>
            <w:tcW w:w="1623" w:type="dxa"/>
            <w:tcBorders>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124"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c>
          <w:tcPr>
            <w:tcW w:w="1347" w:type="dxa"/>
            <w:tcBorders>
              <w:left w:val="single" w:color="auto" w:sz="4" w:space="0"/>
            </w:tcBorders>
            <w:vAlign w:val="center"/>
          </w:tcPr>
          <w:p>
            <w:pPr>
              <w:autoSpaceDE w:val="0"/>
              <w:autoSpaceDN w:val="0"/>
              <w:adjustRightInd w:val="0"/>
              <w:jc w:val="center"/>
              <w:rPr>
                <w:rFonts w:hint="eastAsia" w:ascii="仿宋" w:hAnsi="仿宋" w:eastAsia="仿宋" w:cs="仿宋"/>
                <w:color w:val="auto"/>
                <w:highlight w:val="none"/>
              </w:rPr>
            </w:pPr>
          </w:p>
        </w:tc>
      </w:tr>
    </w:tbl>
    <w:p>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注：1、按评标细则要求提供，须附在商务技术投标文件中</w:t>
      </w:r>
      <w:r>
        <w:rPr>
          <w:rFonts w:hint="eastAsia" w:ascii="仿宋" w:hAnsi="仿宋" w:eastAsia="仿宋" w:cs="仿宋"/>
          <w:color w:val="auto"/>
          <w:sz w:val="22"/>
          <w:szCs w:val="22"/>
          <w:highlight w:val="none"/>
        </w:rPr>
        <w:t>。</w:t>
      </w:r>
    </w:p>
    <w:p>
      <w:pPr>
        <w:pStyle w:val="32"/>
        <w:spacing w:line="400" w:lineRule="atLeast"/>
        <w:rPr>
          <w:rFonts w:hint="eastAsia" w:ascii="仿宋" w:hAnsi="仿宋" w:eastAsia="仿宋" w:cs="仿宋"/>
          <w:b/>
          <w:color w:val="auto"/>
          <w:sz w:val="22"/>
          <w:szCs w:val="22"/>
          <w:highlight w:val="none"/>
        </w:rPr>
      </w:pPr>
    </w:p>
    <w:p>
      <w:pPr>
        <w:pStyle w:val="32"/>
        <w:spacing w:line="400" w:lineRule="atLeast"/>
        <w:rPr>
          <w:rFonts w:hint="eastAsia" w:ascii="仿宋" w:hAnsi="仿宋" w:eastAsia="仿宋" w:cs="仿宋"/>
          <w:b/>
          <w:color w:val="auto"/>
          <w:sz w:val="22"/>
          <w:szCs w:val="22"/>
          <w:highlight w:val="none"/>
        </w:rPr>
      </w:pPr>
    </w:p>
    <w:p>
      <w:pPr>
        <w:pStyle w:val="32"/>
        <w:spacing w:line="400" w:lineRule="atLeast"/>
        <w:rPr>
          <w:rFonts w:hint="eastAsia" w:ascii="仿宋" w:hAnsi="仿宋" w:eastAsia="仿宋" w:cs="仿宋"/>
          <w:b/>
          <w:color w:val="auto"/>
          <w:sz w:val="22"/>
          <w:szCs w:val="22"/>
          <w:highlight w:val="none"/>
        </w:rPr>
      </w:pPr>
    </w:p>
    <w:p>
      <w:p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供应商全称(盖章)</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法定代表人或授权代表（签字或</w:t>
      </w:r>
      <w:r>
        <w:rPr>
          <w:rFonts w:hint="eastAsia" w:ascii="仿宋" w:hAnsi="仿宋" w:eastAsia="仿宋" w:cs="仿宋"/>
          <w:color w:val="auto"/>
          <w:sz w:val="22"/>
          <w:szCs w:val="22"/>
          <w:highlight w:val="none"/>
          <w:lang w:eastAsia="zh-CN"/>
        </w:rPr>
        <w:t>盖章</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bCs/>
          <w:color w:val="auto"/>
          <w:sz w:val="22"/>
          <w:highlight w:val="none"/>
        </w:rPr>
      </w:pPr>
      <w:r>
        <w:rPr>
          <w:rFonts w:hint="eastAsia" w:ascii="仿宋" w:hAnsi="仿宋" w:eastAsia="仿宋" w:cs="仿宋"/>
          <w:color w:val="auto"/>
          <w:sz w:val="22"/>
          <w:szCs w:val="22"/>
          <w:highlight w:val="none"/>
        </w:rPr>
        <w:t>日 期</w:t>
      </w:r>
      <w:r>
        <w:rPr>
          <w:rFonts w:hint="eastAsia" w:ascii="仿宋" w:hAnsi="仿宋" w:eastAsia="仿宋" w:cs="仿宋"/>
          <w:color w:val="auto"/>
          <w:sz w:val="22"/>
          <w:szCs w:val="22"/>
          <w:highlight w:val="none"/>
          <w:u w:val="single"/>
        </w:rPr>
        <w:t xml:space="preserve">                               </w:t>
      </w:r>
    </w:p>
    <w:p>
      <w:pPr>
        <w:pStyle w:val="32"/>
        <w:spacing w:line="400" w:lineRule="exact"/>
        <w:rPr>
          <w:rFonts w:hint="eastAsia" w:ascii="仿宋" w:hAnsi="仿宋" w:eastAsia="仿宋" w:cs="仿宋"/>
          <w:b/>
          <w:color w:val="auto"/>
          <w:sz w:val="22"/>
          <w:highlight w:val="none"/>
        </w:rPr>
      </w:pPr>
    </w:p>
    <w:p>
      <w:pPr>
        <w:pStyle w:val="32"/>
        <w:spacing w:line="400" w:lineRule="exact"/>
        <w:rPr>
          <w:rFonts w:hint="eastAsia" w:ascii="仿宋" w:hAnsi="仿宋" w:eastAsia="仿宋" w:cs="仿宋"/>
          <w:b/>
          <w:color w:val="auto"/>
          <w:sz w:val="22"/>
          <w:highlight w:val="none"/>
        </w:rPr>
      </w:pPr>
    </w:p>
    <w:p>
      <w:pPr>
        <w:pStyle w:val="32"/>
        <w:spacing w:line="400" w:lineRule="exact"/>
        <w:rPr>
          <w:rFonts w:hint="eastAsia" w:ascii="仿宋" w:hAnsi="仿宋" w:eastAsia="仿宋" w:cs="仿宋"/>
          <w:b/>
          <w:color w:val="auto"/>
          <w:sz w:val="22"/>
          <w:highlight w:val="none"/>
        </w:rPr>
      </w:pPr>
    </w:p>
    <w:p>
      <w:pPr>
        <w:pStyle w:val="32"/>
        <w:spacing w:line="400" w:lineRule="exact"/>
        <w:rPr>
          <w:rFonts w:hint="eastAsia" w:ascii="仿宋" w:hAnsi="仿宋" w:eastAsia="仿宋" w:cs="仿宋"/>
          <w:b/>
          <w:color w:val="auto"/>
          <w:sz w:val="22"/>
          <w:highlight w:val="none"/>
        </w:rPr>
      </w:pPr>
    </w:p>
    <w:p>
      <w:pPr>
        <w:pStyle w:val="32"/>
        <w:spacing w:line="400" w:lineRule="exact"/>
        <w:rPr>
          <w:rFonts w:hint="eastAsia" w:ascii="仿宋" w:hAnsi="仿宋" w:eastAsia="仿宋" w:cs="仿宋"/>
          <w:b/>
          <w:color w:val="auto"/>
          <w:sz w:val="22"/>
          <w:highlight w:val="none"/>
        </w:rPr>
      </w:pPr>
    </w:p>
    <w:p>
      <w:pPr>
        <w:autoSpaceDE w:val="0"/>
        <w:autoSpaceDN w:val="0"/>
        <w:adjustRightInd w:val="0"/>
        <w:outlineLvl w:val="0"/>
        <w:rPr>
          <w:rFonts w:hint="eastAsia" w:ascii="仿宋" w:hAnsi="仿宋" w:eastAsia="仿宋" w:cs="仿宋"/>
          <w:b/>
          <w:color w:val="auto"/>
          <w:sz w:val="32"/>
          <w:highlight w:val="none"/>
        </w:rPr>
      </w:pPr>
      <w:r>
        <w:rPr>
          <w:rFonts w:hint="eastAsia" w:ascii="仿宋" w:hAnsi="仿宋" w:eastAsia="仿宋" w:cs="仿宋"/>
          <w:b/>
          <w:color w:val="auto"/>
          <w:kern w:val="0"/>
          <w:sz w:val="28"/>
          <w:szCs w:val="28"/>
          <w:highlight w:val="none"/>
          <w:lang w:eastAsia="zh-CN"/>
        </w:rPr>
        <w:t>（</w:t>
      </w: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kern w:val="0"/>
          <w:sz w:val="28"/>
          <w:szCs w:val="28"/>
          <w:highlight w:val="none"/>
          <w:lang w:eastAsia="zh-CN"/>
        </w:rPr>
        <w:t>）</w:t>
      </w:r>
      <w:r>
        <w:rPr>
          <w:rFonts w:hint="eastAsia" w:ascii="仿宋" w:hAnsi="仿宋" w:eastAsia="仿宋" w:cs="仿宋"/>
          <w:b/>
          <w:color w:val="auto"/>
          <w:sz w:val="32"/>
          <w:highlight w:val="none"/>
        </w:rPr>
        <w:t>项目实施人员一览表</w:t>
      </w:r>
    </w:p>
    <w:p>
      <w:pPr>
        <w:spacing w:after="240"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项目负责人情况表</w:t>
      </w:r>
    </w:p>
    <w:p>
      <w:pPr>
        <w:spacing w:line="4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5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学历/学位</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注册资格证书</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color w:val="auto"/>
                <w:sz w:val="24"/>
                <w:szCs w:val="24"/>
                <w:highlight w:val="none"/>
              </w:rPr>
            </w:pPr>
          </w:p>
        </w:tc>
      </w:tr>
    </w:tbl>
    <w:p>
      <w:pPr>
        <w:spacing w:line="440" w:lineRule="exact"/>
        <w:ind w:left="770" w:hanging="840" w:hangingChars="3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8"/>
          <w:highlight w:val="none"/>
        </w:rPr>
        <w:t xml:space="preserve">本表可在不改变格式的情况下根据具体需要自行增减。 </w:t>
      </w:r>
    </w:p>
    <w:p>
      <w:pPr>
        <w:autoSpaceDE w:val="0"/>
        <w:autoSpaceDN w:val="0"/>
        <w:adjustRightInd w:val="0"/>
        <w:spacing w:line="460" w:lineRule="atLeast"/>
        <w:rPr>
          <w:rFonts w:hint="eastAsia" w:ascii="仿宋" w:hAnsi="仿宋" w:eastAsia="仿宋" w:cs="仿宋"/>
          <w:color w:val="auto"/>
          <w:sz w:val="24"/>
          <w:szCs w:val="28"/>
          <w:highlight w:val="none"/>
        </w:rPr>
      </w:pPr>
    </w:p>
    <w:p>
      <w:p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供应商全称(盖章)</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法定代表人或授权代表（签字或</w:t>
      </w:r>
      <w:r>
        <w:rPr>
          <w:rFonts w:hint="eastAsia" w:ascii="仿宋" w:hAnsi="仿宋" w:eastAsia="仿宋" w:cs="仿宋"/>
          <w:color w:val="auto"/>
          <w:sz w:val="22"/>
          <w:szCs w:val="22"/>
          <w:highlight w:val="none"/>
          <w:lang w:eastAsia="zh-CN"/>
        </w:rPr>
        <w:t>盖章</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bCs/>
          <w:color w:val="auto"/>
          <w:sz w:val="22"/>
          <w:highlight w:val="none"/>
        </w:rPr>
      </w:pPr>
      <w:r>
        <w:rPr>
          <w:rFonts w:hint="eastAsia" w:ascii="仿宋" w:hAnsi="仿宋" w:eastAsia="仿宋" w:cs="仿宋"/>
          <w:color w:val="auto"/>
          <w:sz w:val="22"/>
          <w:szCs w:val="22"/>
          <w:highlight w:val="none"/>
        </w:rPr>
        <w:t>日 期</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pPr>
        <w:snapToGrid w:val="0"/>
        <w:spacing w:line="500" w:lineRule="atLeast"/>
        <w:ind w:firstLine="440" w:firstLineChars="200"/>
        <w:rPr>
          <w:rFonts w:hint="eastAsia" w:ascii="仿宋" w:hAnsi="仿宋" w:eastAsia="仿宋" w:cs="仿宋"/>
          <w:color w:val="auto"/>
          <w:sz w:val="22"/>
          <w:szCs w:val="22"/>
          <w:highlight w:val="none"/>
        </w:rPr>
      </w:pPr>
    </w:p>
    <w:p>
      <w:pPr>
        <w:rPr>
          <w:rFonts w:hint="eastAsia" w:ascii="仿宋" w:hAnsi="仿宋" w:eastAsia="仿宋" w:cs="仿宋"/>
          <w:b/>
          <w:bCs/>
          <w:color w:val="auto"/>
          <w:sz w:val="24"/>
          <w:highlight w:val="none"/>
        </w:rPr>
      </w:pPr>
      <w:r>
        <w:rPr>
          <w:rFonts w:hint="eastAsia" w:ascii="仿宋" w:hAnsi="仿宋" w:eastAsia="仿宋" w:cs="仿宋"/>
          <w:color w:val="auto"/>
          <w:sz w:val="32"/>
          <w:highlight w:val="none"/>
        </w:rPr>
        <w:br w:type="page"/>
      </w:r>
    </w:p>
    <w:p>
      <w:pPr>
        <w:spacing w:line="440" w:lineRule="exact"/>
        <w:jc w:val="center"/>
        <w:rPr>
          <w:rFonts w:hint="eastAsia" w:ascii="仿宋" w:hAnsi="仿宋" w:eastAsia="仿宋" w:cs="仿宋"/>
          <w:color w:val="auto"/>
          <w:sz w:val="22"/>
          <w:szCs w:val="28"/>
          <w:highlight w:val="none"/>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项目组人员一览表</w:t>
      </w:r>
    </w:p>
    <w:p>
      <w:pPr>
        <w:spacing w:line="400" w:lineRule="exact"/>
        <w:ind w:firstLine="120" w:firstLineChars="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58"/>
        <w:tblW w:w="95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958"/>
        <w:gridCol w:w="958"/>
        <w:gridCol w:w="767"/>
        <w:gridCol w:w="767"/>
        <w:gridCol w:w="1468"/>
        <w:gridCol w:w="1813"/>
        <w:gridCol w:w="1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58"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58"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767"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767"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468"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职称/证书</w:t>
            </w:r>
          </w:p>
        </w:tc>
        <w:tc>
          <w:tcPr>
            <w:tcW w:w="1813"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本项目中的岗位</w:t>
            </w:r>
          </w:p>
        </w:tc>
        <w:tc>
          <w:tcPr>
            <w:tcW w:w="1347" w:type="dxa"/>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958"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767" w:type="dxa"/>
            <w:vAlign w:val="center"/>
          </w:tcPr>
          <w:p>
            <w:pPr>
              <w:spacing w:line="400" w:lineRule="exact"/>
              <w:jc w:val="center"/>
              <w:rPr>
                <w:rFonts w:hint="eastAsia" w:ascii="仿宋" w:hAnsi="仿宋" w:eastAsia="仿宋" w:cs="仿宋"/>
                <w:color w:val="auto"/>
                <w:sz w:val="24"/>
                <w:szCs w:val="24"/>
                <w:highlight w:val="none"/>
              </w:rPr>
            </w:pPr>
          </w:p>
        </w:tc>
        <w:tc>
          <w:tcPr>
            <w:tcW w:w="1468" w:type="dxa"/>
            <w:vAlign w:val="center"/>
          </w:tcPr>
          <w:p>
            <w:pPr>
              <w:spacing w:line="400" w:lineRule="exact"/>
              <w:jc w:val="center"/>
              <w:rPr>
                <w:rFonts w:hint="eastAsia" w:ascii="仿宋" w:hAnsi="仿宋" w:eastAsia="仿宋" w:cs="仿宋"/>
                <w:color w:val="auto"/>
                <w:sz w:val="24"/>
                <w:szCs w:val="24"/>
                <w:highlight w:val="none"/>
              </w:rPr>
            </w:pPr>
          </w:p>
        </w:tc>
        <w:tc>
          <w:tcPr>
            <w:tcW w:w="1813" w:type="dxa"/>
            <w:vAlign w:val="center"/>
          </w:tcPr>
          <w:p>
            <w:pPr>
              <w:spacing w:line="400" w:lineRule="exact"/>
              <w:jc w:val="center"/>
              <w:rPr>
                <w:rFonts w:hint="eastAsia" w:ascii="仿宋" w:hAnsi="仿宋" w:eastAsia="仿宋" w:cs="仿宋"/>
                <w:color w:val="auto"/>
                <w:sz w:val="24"/>
                <w:szCs w:val="24"/>
                <w:highlight w:val="none"/>
              </w:rPr>
            </w:pPr>
          </w:p>
        </w:tc>
        <w:tc>
          <w:tcPr>
            <w:tcW w:w="1347" w:type="dxa"/>
            <w:vAlign w:val="center"/>
          </w:tcPr>
          <w:p>
            <w:pPr>
              <w:spacing w:line="400" w:lineRule="exact"/>
              <w:jc w:val="center"/>
              <w:rPr>
                <w:rFonts w:hint="eastAsia" w:ascii="仿宋" w:hAnsi="仿宋" w:eastAsia="仿宋" w:cs="仿宋"/>
                <w:color w:val="auto"/>
                <w:sz w:val="24"/>
                <w:szCs w:val="24"/>
                <w:highlight w:val="none"/>
              </w:rPr>
            </w:pPr>
          </w:p>
        </w:tc>
      </w:tr>
    </w:tbl>
    <w:p>
      <w:pPr>
        <w:spacing w:line="440" w:lineRule="exact"/>
        <w:ind w:left="797" w:leftChars="208" w:hanging="360" w:hanging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注：1、本表可在不改变格式的情况下根据具体需要自行增减。 </w:t>
      </w:r>
    </w:p>
    <w:p>
      <w:pPr>
        <w:pStyle w:val="2"/>
        <w:rPr>
          <w:rFonts w:hint="eastAsia" w:ascii="仿宋" w:hAnsi="仿宋" w:eastAsia="仿宋" w:cs="仿宋"/>
          <w:color w:val="auto"/>
          <w:sz w:val="22"/>
          <w:highlight w:val="none"/>
        </w:rPr>
      </w:pPr>
    </w:p>
    <w:p>
      <w:pPr>
        <w:rPr>
          <w:rFonts w:hint="eastAsia"/>
          <w:color w:val="auto"/>
          <w:highlight w:val="none"/>
        </w:rPr>
      </w:pPr>
    </w:p>
    <w:p>
      <w:p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供应商全称(盖章)</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法定代表人或授权代表（签字或</w:t>
      </w:r>
      <w:r>
        <w:rPr>
          <w:rFonts w:hint="eastAsia" w:ascii="仿宋" w:hAnsi="仿宋" w:eastAsia="仿宋" w:cs="仿宋"/>
          <w:color w:val="auto"/>
          <w:sz w:val="22"/>
          <w:szCs w:val="22"/>
          <w:highlight w:val="none"/>
          <w:lang w:eastAsia="zh-CN"/>
        </w:rPr>
        <w:t>盖章</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pPr>
        <w:spacing w:line="440" w:lineRule="exact"/>
        <w:rPr>
          <w:rFonts w:hint="eastAsia" w:ascii="仿宋" w:hAnsi="仿宋" w:eastAsia="仿宋" w:cs="仿宋"/>
          <w:bCs/>
          <w:color w:val="auto"/>
          <w:sz w:val="22"/>
          <w:highlight w:val="none"/>
        </w:rPr>
      </w:pPr>
      <w:r>
        <w:rPr>
          <w:rFonts w:hint="eastAsia" w:ascii="仿宋" w:hAnsi="仿宋" w:eastAsia="仿宋" w:cs="仿宋"/>
          <w:color w:val="auto"/>
          <w:sz w:val="22"/>
          <w:szCs w:val="22"/>
          <w:highlight w:val="none"/>
        </w:rPr>
        <w:t>日 期</w:t>
      </w:r>
      <w:r>
        <w:rPr>
          <w:rFonts w:hint="eastAsia" w:ascii="仿宋" w:hAnsi="仿宋" w:eastAsia="仿宋" w:cs="仿宋"/>
          <w:color w:val="auto"/>
          <w:sz w:val="22"/>
          <w:szCs w:val="22"/>
          <w:highlight w:val="none"/>
          <w:u w:val="single"/>
        </w:rPr>
        <w:t xml:space="preserve">                               </w:t>
      </w:r>
    </w:p>
    <w:p>
      <w:pPr>
        <w:pStyle w:val="56"/>
        <w:ind w:firstLine="210"/>
        <w:rPr>
          <w:rFonts w:hint="eastAsia" w:ascii="仿宋" w:hAnsi="仿宋" w:eastAsia="仿宋" w:cs="仿宋"/>
          <w:color w:val="auto"/>
          <w:highlight w:val="none"/>
        </w:rPr>
      </w:pPr>
    </w:p>
    <w:p>
      <w:pPr>
        <w:pStyle w:val="56"/>
        <w:ind w:firstLine="210"/>
        <w:rPr>
          <w:rFonts w:hint="eastAsia" w:ascii="仿宋" w:hAnsi="仿宋" w:eastAsia="仿宋" w:cs="仿宋"/>
          <w:color w:val="auto"/>
          <w:highlight w:val="none"/>
        </w:rPr>
      </w:pPr>
    </w:p>
    <w:p>
      <w:pPr>
        <w:pStyle w:val="49"/>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outlineLvl w:val="0"/>
        <w:rPr>
          <w:rFonts w:hint="eastAsia" w:ascii="仿宋" w:hAnsi="仿宋" w:eastAsia="仿宋" w:cs="仿宋"/>
          <w:b/>
          <w:color w:val="auto"/>
          <w:sz w:val="32"/>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rPr>
          <w:rFonts w:hint="eastAsia"/>
          <w:color w:val="auto"/>
          <w:highlight w:val="none"/>
        </w:rPr>
      </w:pPr>
    </w:p>
    <w:p>
      <w:pPr>
        <w:autoSpaceDE w:val="0"/>
        <w:autoSpaceDN w:val="0"/>
        <w:adjustRightInd w:val="0"/>
        <w:outlineLvl w:val="0"/>
        <w:rPr>
          <w:rFonts w:hint="eastAsia"/>
          <w:b/>
          <w:color w:val="auto"/>
          <w:sz w:val="32"/>
          <w:highlight w:val="none"/>
          <w:lang w:val="en-US" w:eastAsia="zh-CN"/>
        </w:rPr>
      </w:pPr>
      <w:r>
        <w:rPr>
          <w:rFonts w:hint="eastAsia"/>
          <w:b/>
          <w:color w:val="auto"/>
          <w:sz w:val="32"/>
          <w:highlight w:val="none"/>
          <w:lang w:eastAsia="zh-CN"/>
        </w:rPr>
        <w:t>（</w:t>
      </w:r>
      <w:r>
        <w:rPr>
          <w:rFonts w:hint="eastAsia"/>
          <w:b/>
          <w:color w:val="auto"/>
          <w:sz w:val="32"/>
          <w:highlight w:val="none"/>
          <w:lang w:val="en-US" w:eastAsia="zh-CN"/>
        </w:rPr>
        <w:t>4</w:t>
      </w:r>
      <w:r>
        <w:rPr>
          <w:rFonts w:hint="eastAsia"/>
          <w:b/>
          <w:color w:val="auto"/>
          <w:sz w:val="32"/>
          <w:highlight w:val="none"/>
          <w:lang w:eastAsia="zh-CN"/>
        </w:rPr>
        <w:t>）</w:t>
      </w:r>
      <w:r>
        <w:rPr>
          <w:rFonts w:hint="eastAsia"/>
          <w:b/>
          <w:color w:val="auto"/>
          <w:sz w:val="32"/>
          <w:highlight w:val="none"/>
          <w:lang w:val="en-US" w:eastAsia="zh-CN"/>
        </w:rPr>
        <w:t>施工阶段全过程造价咨询管理方案</w:t>
      </w:r>
    </w:p>
    <w:p>
      <w:pPr>
        <w:autoSpaceDE w:val="0"/>
        <w:autoSpaceDN w:val="0"/>
        <w:adjustRightInd w:val="0"/>
        <w:outlineLvl w:val="0"/>
        <w:rPr>
          <w:rFonts w:hint="eastAsia"/>
          <w:b/>
          <w:color w:val="auto"/>
          <w:sz w:val="32"/>
          <w:highlight w:val="none"/>
          <w:lang w:val="en-US" w:eastAsia="zh-CN"/>
        </w:rPr>
      </w:pPr>
    </w:p>
    <w:p>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全过程造价咨询管理方案（由供应商根据招标文件项目概况及采购内容要求自行编写，详尽、完整、易于理解，格式自拟）</w:t>
      </w:r>
    </w:p>
    <w:p>
      <w:pPr>
        <w:pStyle w:val="56"/>
        <w:ind w:firstLine="321"/>
        <w:rPr>
          <w:rFonts w:hint="eastAsia"/>
          <w:b/>
          <w:color w:val="auto"/>
          <w:sz w:val="32"/>
          <w:highlight w:val="none"/>
        </w:rPr>
      </w:pPr>
    </w:p>
    <w:p>
      <w:pPr>
        <w:rPr>
          <w:rFonts w:hint="eastAsia"/>
          <w:b/>
          <w:color w:val="auto"/>
          <w:sz w:val="32"/>
          <w:highlight w:val="none"/>
        </w:rPr>
      </w:pPr>
      <w:r>
        <w:rPr>
          <w:rFonts w:hint="eastAsia"/>
          <w:b/>
          <w:color w:val="auto"/>
          <w:sz w:val="32"/>
          <w:highlight w:val="none"/>
        </w:rPr>
        <w:br w:type="page"/>
      </w:r>
    </w:p>
    <w:p>
      <w:pPr>
        <w:rPr>
          <w:rFonts w:hint="eastAsia"/>
          <w:color w:val="auto"/>
          <w:highlight w:val="none"/>
        </w:rPr>
      </w:pPr>
    </w:p>
    <w:p>
      <w:pPr>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9</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8"/>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709"/>
        <w:gridCol w:w="355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45" w:type="dxa"/>
            <w:shd w:val="clear" w:color="auto" w:fill="auto"/>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709" w:type="dxa"/>
            <w:shd w:val="clear" w:color="auto" w:fill="auto"/>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章节及具体内容</w:t>
            </w:r>
          </w:p>
        </w:tc>
        <w:tc>
          <w:tcPr>
            <w:tcW w:w="3554" w:type="dxa"/>
            <w:shd w:val="clear" w:color="auto" w:fill="auto"/>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91" w:type="dxa"/>
            <w:shd w:val="clear" w:color="auto" w:fill="auto"/>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45" w:type="dxa"/>
            <w:shd w:val="clear" w:color="auto" w:fill="auto"/>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09"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3554"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1391" w:type="dxa"/>
            <w:shd w:val="clear" w:color="auto" w:fill="auto"/>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45" w:type="dxa"/>
            <w:shd w:val="clear" w:color="auto" w:fill="auto"/>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709"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3554"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1391" w:type="dxa"/>
            <w:shd w:val="clear" w:color="auto" w:fill="auto"/>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45" w:type="dxa"/>
            <w:shd w:val="clear" w:color="auto" w:fill="auto"/>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709"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3554" w:type="dxa"/>
            <w:shd w:val="clear" w:color="auto" w:fill="auto"/>
            <w:vAlign w:val="center"/>
          </w:tcPr>
          <w:p>
            <w:pPr>
              <w:jc w:val="center"/>
              <w:rPr>
                <w:rFonts w:hint="eastAsia" w:ascii="仿宋" w:hAnsi="仿宋" w:eastAsia="仿宋" w:cs="仿宋"/>
                <w:b/>
                <w:color w:val="auto"/>
                <w:kern w:val="0"/>
                <w:sz w:val="32"/>
                <w:szCs w:val="32"/>
                <w:highlight w:val="none"/>
              </w:rPr>
            </w:pPr>
          </w:p>
        </w:tc>
        <w:tc>
          <w:tcPr>
            <w:tcW w:w="1391" w:type="dxa"/>
            <w:shd w:val="clear" w:color="auto" w:fill="auto"/>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响应招标响应文件的全部要求</w:t>
      </w:r>
    </w:p>
    <w:p>
      <w:pPr>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lang w:val="en-US" w:eastAsia="zh-CN"/>
        </w:rPr>
        <w:br w:type="page"/>
      </w:r>
    </w:p>
    <w:p>
      <w:pPr>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（1）开标一览表（报价表）………………………………………………（页码）</w:t>
      </w:r>
    </w:p>
    <w:p>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（2）价格组成表……………………………………………………………（页码）</w:t>
      </w:r>
    </w:p>
    <w:p>
      <w:pPr>
        <w:autoSpaceDE w:val="0"/>
        <w:autoSpaceDN w:val="0"/>
        <w:spacing w:line="460" w:lineRule="atLeast"/>
        <w:jc w:val="left"/>
        <w:rPr>
          <w:rFonts w:hint="default" w:ascii="仿宋" w:hAnsi="仿宋" w:eastAsia="仿宋" w:cs="仿宋"/>
          <w:b/>
          <w:color w:val="auto"/>
          <w:kern w:val="0"/>
          <w:sz w:val="28"/>
          <w:szCs w:val="28"/>
          <w:highlight w:val="none"/>
          <w:lang w:val="en-US" w:eastAsia="zh-CN"/>
        </w:rPr>
      </w:pPr>
      <w:r>
        <w:rPr>
          <w:rStyle w:val="78"/>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10</w:t>
      </w:r>
    </w:p>
    <w:p>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pPr>
        <w:pStyle w:val="5"/>
        <w:ind w:left="-420" w:leftChars="-200" w:firstLine="0" w:firstLineChars="0"/>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（首次报价表）</w:t>
      </w:r>
    </w:p>
    <w:p>
      <w:pPr>
        <w:spacing w:line="3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                                       项目编号：</w:t>
      </w:r>
    </w:p>
    <w:p>
      <w:pPr>
        <w:spacing w:line="3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1245"/>
        <w:gridCol w:w="1226"/>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45" w:type="dxa"/>
            <w:vAlign w:val="center"/>
          </w:tcPr>
          <w:p>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26" w:type="dxa"/>
            <w:vAlign w:val="center"/>
          </w:tcPr>
          <w:p>
            <w:pPr>
              <w:pStyle w:val="3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3682" w:type="dxa"/>
            <w:vAlign w:val="center"/>
          </w:tcPr>
          <w:p>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pPr>
              <w:pStyle w:val="32"/>
              <w:jc w:val="center"/>
              <w:rPr>
                <w:rFonts w:hint="eastAsia" w:ascii="仿宋" w:hAnsi="仿宋" w:eastAsia="仿宋" w:cs="仿宋"/>
                <w:color w:val="auto"/>
                <w:sz w:val="24"/>
                <w:szCs w:val="24"/>
                <w:highlight w:val="none"/>
              </w:rPr>
            </w:pPr>
          </w:p>
        </w:tc>
        <w:tc>
          <w:tcPr>
            <w:tcW w:w="1245" w:type="dxa"/>
            <w:vAlign w:val="center"/>
          </w:tcPr>
          <w:p>
            <w:pPr>
              <w:pStyle w:val="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26" w:type="dxa"/>
            <w:vAlign w:val="center"/>
          </w:tcPr>
          <w:p>
            <w:pPr>
              <w:pStyle w:val="3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3682" w:type="dxa"/>
            <w:vAlign w:val="center"/>
          </w:tcPr>
          <w:p>
            <w:pPr>
              <w:pStyle w:val="32"/>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pPr>
              <w:pStyle w:val="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投标报价（人民币元）</w:t>
            </w:r>
          </w:p>
        </w:tc>
        <w:tc>
          <w:tcPr>
            <w:tcW w:w="6153" w:type="dxa"/>
            <w:gridSpan w:val="3"/>
            <w:vAlign w:val="center"/>
          </w:tcPr>
          <w:p>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bl>
    <w:p>
      <w:pPr>
        <w:spacing w:line="380" w:lineRule="exact"/>
        <w:ind w:left="590" w:leftChars="-66" w:hanging="729" w:hangingChars="3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3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本表中的投标报价须与附件1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《价格组成表》中总价一致。</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投标报价以供应商最后报价为准。</w:t>
      </w:r>
    </w:p>
    <w:p>
      <w:pPr>
        <w:autoSpaceDE w:val="0"/>
        <w:autoSpaceDN w:val="0"/>
        <w:spacing w:line="380" w:lineRule="atLeast"/>
        <w:ind w:left="36"/>
        <w:rPr>
          <w:rFonts w:hint="eastAsia" w:ascii="仿宋" w:hAnsi="仿宋" w:eastAsia="仿宋" w:cs="仿宋"/>
          <w:color w:val="auto"/>
          <w:kern w:val="0"/>
          <w:sz w:val="24"/>
          <w:szCs w:val="24"/>
          <w:highlight w:val="none"/>
          <w:lang w:val="zh-CN"/>
        </w:rPr>
      </w:pPr>
    </w:p>
    <w:p>
      <w:pPr>
        <w:autoSpaceDE w:val="0"/>
        <w:autoSpaceDN w:val="0"/>
        <w:spacing w:line="380" w:lineRule="atLeast"/>
        <w:ind w:firstLine="660"/>
        <w:rPr>
          <w:rFonts w:hint="eastAsia" w:ascii="仿宋" w:hAnsi="仿宋" w:eastAsia="仿宋" w:cs="仿宋"/>
          <w:color w:val="auto"/>
          <w:kern w:val="0"/>
          <w:sz w:val="24"/>
          <w:szCs w:val="24"/>
          <w:highlight w:val="none"/>
          <w:lang w:val="zh-CN"/>
        </w:rPr>
      </w:pPr>
    </w:p>
    <w:p>
      <w:pPr>
        <w:autoSpaceDE w:val="0"/>
        <w:autoSpaceDN w:val="0"/>
        <w:spacing w:line="380" w:lineRule="atLeast"/>
        <w:ind w:firstLine="660"/>
        <w:rPr>
          <w:rFonts w:hint="eastAsia" w:ascii="仿宋" w:hAnsi="仿宋" w:eastAsia="仿宋" w:cs="仿宋"/>
          <w:color w:val="auto"/>
          <w:kern w:val="0"/>
          <w:sz w:val="24"/>
          <w:szCs w:val="24"/>
          <w:highlight w:val="none"/>
          <w:lang w:val="zh-CN"/>
        </w:rPr>
      </w:pPr>
    </w:p>
    <w:p>
      <w:pPr>
        <w:autoSpaceDE w:val="0"/>
        <w:autoSpaceDN w:val="0"/>
        <w:spacing w:line="380" w:lineRule="atLeast"/>
        <w:ind w:firstLine="660"/>
        <w:rPr>
          <w:rFonts w:hint="eastAsia" w:ascii="仿宋" w:hAnsi="仿宋" w:eastAsia="仿宋" w:cs="仿宋"/>
          <w:color w:val="auto"/>
          <w:kern w:val="0"/>
          <w:sz w:val="24"/>
          <w:szCs w:val="24"/>
          <w:highlight w:val="none"/>
          <w:lang w:val="zh-CN"/>
        </w:rPr>
      </w:pPr>
    </w:p>
    <w:p>
      <w:pPr>
        <w:snapToGrid w:val="0"/>
        <w:spacing w:line="360" w:lineRule="auto"/>
        <w:ind w:firstLine="576"/>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供应商名称(电子签名)：                              </w:t>
      </w:r>
    </w:p>
    <w:p>
      <w:pPr>
        <w:widowControl/>
        <w:wordWrap w:val="0"/>
        <w:adjustRightInd/>
        <w:jc w:val="right"/>
        <w:rPr>
          <w:rStyle w:val="78"/>
          <w:rFonts w:hint="eastAsia" w:ascii="仿宋" w:hAnsi="仿宋" w:eastAsia="仿宋" w:cs="仿宋"/>
          <w:color w:val="auto"/>
          <w:sz w:val="32"/>
          <w:szCs w:val="32"/>
          <w:highlight w:val="none"/>
        </w:rPr>
      </w:pPr>
      <w:r>
        <w:rPr>
          <w:rFonts w:hint="eastAsia" w:ascii="仿宋" w:hAnsi="仿宋" w:eastAsia="仿宋" w:cs="仿宋"/>
          <w:color w:val="auto"/>
          <w:kern w:val="0"/>
          <w:sz w:val="28"/>
          <w:szCs w:val="28"/>
          <w:highlight w:val="none"/>
          <w:lang w:val="zh-CN"/>
        </w:rPr>
        <w:t>日期：  年  月  日</w:t>
      </w:r>
    </w:p>
    <w:p>
      <w:pPr>
        <w:rPr>
          <w:rStyle w:val="78"/>
          <w:rFonts w:hint="eastAsia" w:ascii="仿宋" w:hAnsi="仿宋" w:eastAsia="仿宋" w:cs="仿宋"/>
          <w:color w:val="auto"/>
          <w:sz w:val="32"/>
          <w:szCs w:val="32"/>
          <w:highlight w:val="none"/>
        </w:rPr>
      </w:pPr>
      <w:r>
        <w:rPr>
          <w:rStyle w:val="78"/>
          <w:rFonts w:hint="eastAsia" w:ascii="仿宋" w:hAnsi="仿宋" w:eastAsia="仿宋" w:cs="仿宋"/>
          <w:color w:val="auto"/>
          <w:sz w:val="32"/>
          <w:szCs w:val="32"/>
          <w:highlight w:val="none"/>
        </w:rPr>
        <w:br w:type="page"/>
      </w:r>
    </w:p>
    <w:p>
      <w:pPr>
        <w:widowControl/>
        <w:adjustRightInd/>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11</w:t>
      </w:r>
    </w:p>
    <w:p>
      <w:pPr>
        <w:widowControl/>
        <w:adjustRightInd/>
        <w:jc w:val="center"/>
        <w:rPr>
          <w:rFonts w:hint="eastAsia" w:ascii="仿宋" w:hAnsi="仿宋" w:eastAsia="仿宋" w:cs="仿宋"/>
          <w:b/>
          <w:bCs/>
          <w:color w:val="auto"/>
          <w:kern w:val="36"/>
          <w:sz w:val="28"/>
          <w:szCs w:val="36"/>
          <w:highlight w:val="none"/>
          <w:lang w:eastAsia="zh-CN"/>
        </w:rPr>
      </w:pPr>
      <w:r>
        <w:rPr>
          <w:rFonts w:hint="eastAsia" w:ascii="仿宋" w:hAnsi="仿宋" w:eastAsia="仿宋" w:cs="仿宋"/>
          <w:b/>
          <w:bCs/>
          <w:color w:val="auto"/>
          <w:kern w:val="36"/>
          <w:sz w:val="28"/>
          <w:szCs w:val="36"/>
          <w:highlight w:val="none"/>
        </w:rPr>
        <w:t>二、价格组成表</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8" w:hRule="atLeast"/>
          <w:jc w:val="center"/>
        </w:trPr>
        <w:tc>
          <w:tcPr>
            <w:tcW w:w="8748" w:type="dxa"/>
            <w:noWrap w:val="0"/>
            <w:vAlign w:val="top"/>
          </w:tcPr>
          <w:p>
            <w:pPr>
              <w:textAlignment w:val="center"/>
              <w:rPr>
                <w:rFonts w:hint="eastAsia" w:ascii="仿宋" w:hAnsi="仿宋" w:eastAsia="仿宋" w:cs="仿宋"/>
                <w:color w:val="auto"/>
                <w:sz w:val="30"/>
                <w:highlight w:val="none"/>
              </w:rPr>
            </w:pPr>
          </w:p>
          <w:p>
            <w:pPr>
              <w:textAlignment w:val="center"/>
              <w:rPr>
                <w:rFonts w:hint="eastAsia" w:ascii="仿宋" w:hAnsi="仿宋" w:eastAsia="仿宋" w:cs="仿宋"/>
                <w:color w:val="auto"/>
                <w:sz w:val="30"/>
                <w:highlight w:val="none"/>
              </w:rPr>
            </w:pPr>
          </w:p>
          <w:p>
            <w:pPr>
              <w:jc w:val="center"/>
              <w:textAlignment w:val="center"/>
              <w:rPr>
                <w:rFonts w:hint="eastAsia" w:ascii="仿宋" w:hAnsi="仿宋" w:eastAsia="仿宋" w:cs="仿宋"/>
                <w:color w:val="auto"/>
                <w:sz w:val="30"/>
                <w:highlight w:val="none"/>
              </w:rPr>
            </w:pPr>
          </w:p>
        </w:tc>
      </w:tr>
    </w:tbl>
    <w:p>
      <w:pPr>
        <w:textAlignment w:val="center"/>
        <w:rPr>
          <w:rFonts w:hint="eastAsia" w:ascii="仿宋" w:hAnsi="仿宋" w:eastAsia="仿宋" w:cs="仿宋"/>
          <w:b/>
          <w:bCs/>
          <w:color w:val="auto"/>
          <w:highlight w:val="none"/>
        </w:rPr>
      </w:pPr>
    </w:p>
    <w:p>
      <w:pPr>
        <w:rPr>
          <w:rStyle w:val="78"/>
          <w:rFonts w:hint="eastAsia" w:ascii="仿宋" w:hAnsi="仿宋" w:eastAsia="仿宋" w:cs="仿宋"/>
          <w:color w:val="auto"/>
          <w:sz w:val="36"/>
          <w:szCs w:val="36"/>
          <w:highlight w:val="none"/>
        </w:rPr>
      </w:pPr>
      <w:r>
        <w:rPr>
          <w:rFonts w:hint="eastAsia" w:ascii="仿宋" w:hAnsi="仿宋" w:eastAsia="仿宋" w:cs="仿宋"/>
          <w:b/>
          <w:bCs/>
          <w:color w:val="auto"/>
          <w:highlight w:val="none"/>
        </w:rPr>
        <w:br w:type="page"/>
      </w:r>
    </w:p>
    <w:p>
      <w:pPr>
        <w:pStyle w:val="24"/>
        <w:overflowPunct w:val="0"/>
        <w:spacing w:after="0" w:line="460" w:lineRule="exact"/>
        <w:jc w:val="center"/>
        <w:rPr>
          <w:rFonts w:hint="eastAsia" w:ascii="仿宋" w:hAnsi="仿宋" w:eastAsia="仿宋" w:cs="仿宋"/>
          <w:b/>
          <w:color w:val="auto"/>
          <w:sz w:val="36"/>
          <w:szCs w:val="36"/>
          <w:highlight w:val="none"/>
        </w:rPr>
      </w:pPr>
      <w:r>
        <w:rPr>
          <w:rStyle w:val="78"/>
          <w:rFonts w:hint="eastAsia" w:ascii="仿宋" w:hAnsi="仿宋" w:eastAsia="仿宋" w:cs="仿宋"/>
          <w:color w:val="auto"/>
          <w:sz w:val="36"/>
          <w:szCs w:val="36"/>
          <w:highlight w:val="none"/>
        </w:rPr>
        <w:t>第六部分   评审办法</w:t>
      </w:r>
    </w:p>
    <w:p>
      <w:pPr>
        <w:pStyle w:val="24"/>
        <w:overflowPunct w:val="0"/>
        <w:spacing w:after="0" w:line="460" w:lineRule="exact"/>
        <w:rPr>
          <w:rFonts w:hint="eastAsia" w:ascii="仿宋" w:hAnsi="仿宋" w:eastAsia="仿宋" w:cs="仿宋"/>
          <w:b/>
          <w:color w:val="auto"/>
          <w:highlight w:val="none"/>
        </w:rPr>
      </w:pP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评审办法前附表</w:t>
      </w:r>
    </w:p>
    <w:bookmarkEnd w:id="45"/>
    <w:bookmarkEnd w:id="46"/>
    <w:tbl>
      <w:tblPr>
        <w:tblStyle w:val="58"/>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860"/>
        <w:gridCol w:w="5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535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落实政府采购政策需满足的资格要求</w:t>
            </w:r>
          </w:p>
        </w:tc>
        <w:tc>
          <w:tcPr>
            <w:tcW w:w="5350"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rPr>
              <w:t>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特定资格条件要求</w:t>
            </w:r>
          </w:p>
        </w:tc>
        <w:tc>
          <w:tcPr>
            <w:tcW w:w="5350" w:type="dxa"/>
            <w:tcBorders>
              <w:top w:val="single" w:color="auto" w:sz="4" w:space="0"/>
              <w:left w:val="single" w:color="auto" w:sz="4" w:space="0"/>
              <w:bottom w:val="single" w:color="auto" w:sz="4" w:space="0"/>
            </w:tcBorders>
            <w:vAlign w:val="center"/>
          </w:tcPr>
          <w:p>
            <w:pPr>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符合性审查其他要求</w:t>
            </w:r>
          </w:p>
        </w:tc>
        <w:tc>
          <w:tcPr>
            <w:tcW w:w="5350"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评审小组在评审过程中根据本“第六部分评审办法”2.2.1~2.2.3条款规定的符合性审查内容要求对响应文件开启时间的有效性、完整性、响应文件开启时间的响应程度审查。</w:t>
            </w:r>
          </w:p>
          <w:p>
            <w:pPr>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符合性审查其他要求：</w:t>
            </w:r>
            <w:r>
              <w:rPr>
                <w:rFonts w:hint="eastAsia" w:ascii="仿宋" w:hAnsi="仿宋" w:eastAsia="仿宋" w:cs="仿宋"/>
                <w:b/>
                <w:bCs/>
                <w:color w:val="auto"/>
                <w:kern w:val="0"/>
                <w:sz w:val="24"/>
                <w:szCs w:val="24"/>
                <w:highlight w:val="none"/>
                <w:u w:val="single"/>
                <w:lang w:val="en-US" w:eastAsia="zh-CN" w:bidi="ar"/>
              </w:rPr>
              <w:t>满足第三部分采购需求</w:t>
            </w:r>
            <w:r>
              <w:rPr>
                <w:rFonts w:hint="eastAsia" w:ascii="仿宋" w:hAnsi="仿宋" w:eastAsia="仿宋" w:cs="仿宋"/>
                <w:b/>
                <w:bCs/>
                <w:color w:val="auto"/>
                <w:kern w:val="0"/>
                <w:sz w:val="24"/>
                <w:szCs w:val="24"/>
                <w:highlight w:val="none"/>
                <w:u w:val="single"/>
                <w:lang w:eastAsia="zh-CN" w:bidi="ar"/>
              </w:rPr>
              <w:t>▲造价咨询人员最低需求。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5" w:type="dxa"/>
            <w:gridSpan w:val="3"/>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分值权重构成</w:t>
            </w:r>
          </w:p>
        </w:tc>
        <w:tc>
          <w:tcPr>
            <w:tcW w:w="5350" w:type="dxa"/>
            <w:tcBorders>
              <w:top w:val="single" w:color="auto" w:sz="4" w:space="0"/>
              <w:left w:val="single" w:color="auto" w:sz="4" w:space="0"/>
              <w:bottom w:val="single" w:color="auto" w:sz="4" w:space="0"/>
            </w:tcBorders>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商务技术权重：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80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报价权重：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1059" w:type="dxa"/>
            <w:vMerge w:val="restart"/>
            <w:tcBorders>
              <w:top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商务技术评分标准</w:t>
            </w:r>
          </w:p>
        </w:tc>
        <w:tc>
          <w:tcPr>
            <w:tcW w:w="1860" w:type="dxa"/>
            <w:tcBorders>
              <w:top w:val="single" w:color="auto" w:sz="4" w:space="0"/>
              <w:left w:val="single" w:color="auto" w:sz="4" w:space="0"/>
              <w:bottom w:val="single" w:color="auto" w:sz="4" w:space="0"/>
            </w:tcBorders>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350" w:type="dxa"/>
            <w:tcBorders>
              <w:top w:val="single" w:color="auto" w:sz="4" w:space="0"/>
              <w:left w:val="single" w:color="auto" w:sz="4" w:space="0"/>
              <w:bottom w:val="single" w:color="auto" w:sz="4" w:space="0"/>
            </w:tcBorders>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评审标准（分值）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 w:hRule="atLeast"/>
        </w:trPr>
        <w:tc>
          <w:tcPr>
            <w:tcW w:w="876" w:type="dxa"/>
            <w:gridSpan w:val="2"/>
            <w:vMerge w:val="continue"/>
            <w:tcBorders>
              <w:top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059" w:type="dxa"/>
            <w:vMerge w:val="continue"/>
            <w:tcBorders>
              <w:top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7210" w:type="dxa"/>
            <w:gridSpan w:val="2"/>
            <w:tcBorders>
              <w:top w:val="single" w:color="auto" w:sz="4" w:space="0"/>
              <w:left w:val="single" w:color="auto" w:sz="4" w:space="0"/>
              <w:bottom w:val="single" w:color="auto" w:sz="4" w:space="0"/>
            </w:tcBorders>
            <w:vAlign w:val="center"/>
          </w:tcPr>
          <w:p>
            <w:pPr>
              <w:autoSpaceDE w:val="0"/>
              <w:autoSpaceDN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2.3.3</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报价评分标准（低价优先法）</w:t>
            </w:r>
          </w:p>
        </w:tc>
        <w:tc>
          <w:tcPr>
            <w:tcW w:w="5350" w:type="dxa"/>
            <w:tcBorders>
              <w:top w:val="single" w:color="auto" w:sz="4" w:space="0"/>
              <w:left w:val="single" w:color="auto" w:sz="4" w:space="0"/>
              <w:bottom w:val="single" w:color="auto" w:sz="4" w:space="0"/>
            </w:tcBorders>
            <w:vAlign w:val="center"/>
          </w:tcPr>
          <w:p>
            <w:pPr>
              <w:snapToGrid w:val="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磋商报价得分=（磋商基准价/最后磋商报价）×价格权值×100</w:t>
            </w:r>
          </w:p>
          <w:p>
            <w:pPr>
              <w:pStyle w:val="56"/>
              <w:snapToGrid w:val="0"/>
              <w:spacing w:after="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（1）以供应商最后磋商报价按政府采购政策扣除后进行评审。</w:t>
            </w:r>
          </w:p>
          <w:p>
            <w:pPr>
              <w:pStyle w:val="56"/>
              <w:snapToGrid w:val="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（2）即满足磋商文件要求且最后磋商报价最低的供应商的价格为磋商基准价。</w:t>
            </w:r>
          </w:p>
        </w:tc>
      </w:tr>
    </w:tbl>
    <w:p>
      <w:pPr>
        <w:pStyle w:val="3"/>
        <w:snapToGrid w:val="0"/>
        <w:spacing w:before="0" w:after="0" w:line="360" w:lineRule="auto"/>
        <w:rPr>
          <w:rFonts w:hint="eastAsia" w:ascii="仿宋" w:hAnsi="仿宋" w:eastAsia="仿宋" w:cs="仿宋"/>
          <w:color w:val="auto"/>
          <w:sz w:val="24"/>
          <w:szCs w:val="24"/>
          <w:highlight w:val="none"/>
        </w:rPr>
      </w:pPr>
      <w:bookmarkStart w:id="51" w:name="_Toc63189375"/>
      <w:bookmarkStart w:id="52" w:name="_Toc55302373"/>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jc w:val="both"/>
        <w:rPr>
          <w:rFonts w:hint="eastAsia" w:eastAsia="仿宋"/>
          <w:color w:val="auto"/>
          <w:sz w:val="22"/>
          <w:szCs w:val="28"/>
          <w:highlight w:val="none"/>
          <w:lang w:eastAsia="zh-CN"/>
        </w:rPr>
      </w:pPr>
      <w:r>
        <w:rPr>
          <w:rFonts w:hint="eastAsia" w:ascii="仿宋" w:hAnsi="仿宋" w:eastAsia="仿宋" w:cs="仿宋"/>
          <w:color w:val="auto"/>
          <w:sz w:val="28"/>
          <w:szCs w:val="28"/>
          <w:highlight w:val="none"/>
          <w:lang w:eastAsia="zh-CN"/>
        </w:rPr>
        <w:t>附表：</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商务技术评分标准</w:t>
      </w:r>
    </w:p>
    <w:tbl>
      <w:tblPr>
        <w:tblStyle w:val="5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230"/>
        <w:gridCol w:w="811"/>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序号</w:t>
            </w:r>
          </w:p>
        </w:tc>
        <w:tc>
          <w:tcPr>
            <w:tcW w:w="7230" w:type="dxa"/>
            <w:noWrap w:val="0"/>
            <w:vAlign w:val="center"/>
          </w:tcPr>
          <w:p>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评分细则</w:t>
            </w:r>
          </w:p>
        </w:tc>
        <w:tc>
          <w:tcPr>
            <w:tcW w:w="811" w:type="dxa"/>
            <w:noWrap w:val="0"/>
            <w:vAlign w:val="center"/>
          </w:tcPr>
          <w:p>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分值</w:t>
            </w:r>
          </w:p>
        </w:tc>
        <w:tc>
          <w:tcPr>
            <w:tcW w:w="940" w:type="dxa"/>
            <w:noWrap w:val="0"/>
            <w:vAlign w:val="center"/>
          </w:tcPr>
          <w:p>
            <w:pPr>
              <w:spacing w:line="24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根据供应商具有质量管理体系证书、环境管理体系证书、职业健康安全管理体系证书且在在有效期内，认证范围需包含全过程工程咨询或工程造价咨询，每具备2个得2分，满分6分。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注：需提供以上证书扫描件并加盖公章以及全国认证认可信息公共服务平台网页截图（截图须体现http://cx.cnca.cn/CertECloud/index/index/page链接），否则不计分。</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2</w:t>
            </w:r>
          </w:p>
        </w:tc>
        <w:tc>
          <w:tcPr>
            <w:tcW w:w="7230" w:type="dxa"/>
            <w:noWrap w:val="0"/>
            <w:vAlign w:val="center"/>
          </w:tcPr>
          <w:p>
            <w:pPr>
              <w:pStyle w:val="32"/>
              <w:widowControl/>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年1月1日以来：被省级及以上造价管理部门评为优秀造价咨询企业</w:t>
            </w:r>
            <w:r>
              <w:rPr>
                <w:rFonts w:hint="eastAsia" w:ascii="仿宋" w:hAnsi="仿宋" w:eastAsia="仿宋" w:cs="仿宋"/>
                <w:color w:val="auto"/>
                <w:sz w:val="24"/>
                <w:szCs w:val="24"/>
                <w:highlight w:val="none"/>
                <w:lang w:val="en-US" w:eastAsia="zh-CN"/>
              </w:rPr>
              <w:t>或品牌企业的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分；被设区市造价管理部门评为优秀造价咨询企业</w:t>
            </w:r>
            <w:r>
              <w:rPr>
                <w:rFonts w:hint="eastAsia" w:ascii="仿宋" w:hAnsi="仿宋" w:eastAsia="仿宋" w:cs="仿宋"/>
                <w:color w:val="auto"/>
                <w:sz w:val="24"/>
                <w:szCs w:val="24"/>
                <w:highlight w:val="none"/>
                <w:lang w:val="en-US" w:eastAsia="zh-CN"/>
              </w:rPr>
              <w:t>或品牌企业的</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最高得4分。</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3</w:t>
            </w:r>
          </w:p>
        </w:tc>
        <w:tc>
          <w:tcPr>
            <w:tcW w:w="7230" w:type="dxa"/>
            <w:noWrap w:val="0"/>
            <w:vAlign w:val="center"/>
          </w:tcPr>
          <w:p>
            <w:pPr>
              <w:pStyle w:val="3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bCs w:val="0"/>
                <w:color w:val="auto"/>
                <w:kern w:val="2"/>
                <w:sz w:val="24"/>
                <w:szCs w:val="24"/>
                <w:highlight w:val="none"/>
                <w:lang w:val="en-US" w:eastAsia="zh-CN" w:bidi="ar-SA"/>
              </w:rPr>
              <w:t>具有：省级建设工程造价管理协会公布信用等级获得AAAAA或中国建设工程造价管理协会公布的信用等级获得AAA的，得5分；省级建设工程造价管理协会公布信用等级获得AAAA或中国建设工程造价管理协会公布的信用等级获得AA的，得3分，省级建设工程造价管理协会公布信用等级获得AAA或中国建设工程造价管理协会公布的信用等级获得A的，得1分。本项最高5分。</w:t>
            </w:r>
          </w:p>
          <w:p>
            <w:pPr>
              <w:pStyle w:val="32"/>
              <w:widowControl/>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注：提供证书扫描件或网站查询截图加盖公章，信用等级的有效期以投标截止日所在月份的造价网站公布的信息为准</w:t>
            </w:r>
            <w:r>
              <w:rPr>
                <w:rFonts w:hint="eastAsia" w:ascii="仿宋" w:hAnsi="仿宋" w:eastAsia="仿宋" w:cs="仿宋"/>
                <w:b w:val="0"/>
                <w:bCs w:val="0"/>
                <w:color w:val="auto"/>
                <w:sz w:val="24"/>
                <w:szCs w:val="24"/>
                <w:highlight w:val="none"/>
              </w:rPr>
              <w:t>，否则不计分</w:t>
            </w:r>
            <w:r>
              <w:rPr>
                <w:rFonts w:hint="eastAsia" w:ascii="仿宋" w:hAnsi="仿宋" w:eastAsia="仿宋" w:cs="仿宋"/>
                <w:b w:val="0"/>
                <w:bCs w:val="0"/>
                <w:color w:val="auto"/>
                <w:sz w:val="24"/>
                <w:szCs w:val="24"/>
                <w:highlight w:val="none"/>
                <w:lang w:eastAsia="zh-CN"/>
              </w:rPr>
              <w:t>。</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4</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供应商自2020年1月1日以来承接过医院类全过程造价咨询或全过程跟踪审计或全过程跟踪审价或全过程咨询服务项目（含有造价咨询）的业绩或施工阶段跟踪审核业绩，得1分，最高得2分。</w:t>
            </w:r>
          </w:p>
          <w:p>
            <w:pPr>
              <w:tabs>
                <w:tab w:val="left" w:pos="482"/>
                <w:tab w:val="left" w:pos="2183"/>
                <w:tab w:val="left" w:pos="3884"/>
                <w:tab w:val="left" w:pos="5585"/>
              </w:tabs>
              <w:adjustRightInd w:val="0"/>
              <w:snapToGrid w:val="0"/>
              <w:spacing w:line="240" w:lineRule="auto"/>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业绩证明材料同时提供中标通知书或合同或委托书、咨询成果（须包括加盖发包人公章和造价人员执业章），业绩证明材料时间以供应商提供的合同或中标通知书或委托书的较早时间为准。以上证明材料不能体现项目特征的 ，提供业主证明或材料。</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7" w:type="dxa"/>
            <w:vMerge w:val="restart"/>
            <w:noWrap w:val="0"/>
            <w:vAlign w:val="center"/>
          </w:tcPr>
          <w:p>
            <w:pPr>
              <w:spacing w:line="240" w:lineRule="auto"/>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sz w:val="24"/>
                <w:szCs w:val="24"/>
                <w:highlight w:val="none"/>
                <w:lang w:val="en-US" w:eastAsia="zh-CN"/>
              </w:rPr>
              <w:t>5</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针对本项目拟派项目负责人情况打分：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拟派项目负责人具备高级及以上工程师职称的得5分。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注：</w:t>
            </w:r>
            <w:r>
              <w:rPr>
                <w:rFonts w:hint="eastAsia" w:ascii="仿宋" w:hAnsi="仿宋" w:eastAsia="仿宋" w:cs="仿宋"/>
                <w:b w:val="0"/>
                <w:bCs w:val="0"/>
                <w:color w:val="auto"/>
                <w:sz w:val="24"/>
                <w:szCs w:val="24"/>
                <w:highlight w:val="none"/>
                <w:lang w:val="en-US" w:eastAsia="zh-CN"/>
              </w:rPr>
              <w:t>需</w:t>
            </w:r>
            <w:r>
              <w:rPr>
                <w:rFonts w:hint="eastAsia" w:ascii="仿宋" w:hAnsi="仿宋" w:eastAsia="仿宋" w:cs="仿宋"/>
                <w:b w:val="0"/>
                <w:bCs w:val="0"/>
                <w:color w:val="auto"/>
                <w:sz w:val="24"/>
                <w:szCs w:val="24"/>
                <w:highlight w:val="none"/>
              </w:rPr>
              <w:t>提供人员证书（复印件加盖公章）及近6个月内任意一个月本单位（分公司亦可）社保证明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否则不计分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一人多证不重复计分。</w:t>
            </w:r>
          </w:p>
        </w:tc>
        <w:tc>
          <w:tcPr>
            <w:tcW w:w="811" w:type="dxa"/>
            <w:noWrap w:val="0"/>
            <w:vAlign w:val="center"/>
          </w:tcPr>
          <w:p>
            <w:pPr>
              <w:spacing w:line="24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0"/>
            <w:vAlign w:val="center"/>
          </w:tcPr>
          <w:p>
            <w:pPr>
              <w:spacing w:line="240" w:lineRule="auto"/>
              <w:jc w:val="center"/>
              <w:rPr>
                <w:rFonts w:hint="eastAsia" w:ascii="仿宋" w:hAnsi="仿宋" w:eastAsia="仿宋" w:cs="仿宋"/>
                <w:bCs/>
                <w:color w:val="auto"/>
                <w:spacing w:val="-6"/>
                <w:sz w:val="24"/>
                <w:szCs w:val="24"/>
                <w:highlight w:val="none"/>
                <w:lang w:val="en-US" w:eastAsia="zh-CN"/>
              </w:rPr>
            </w:pP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根据拟派项目班子成员（不含项目负责人）：</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1.提供1名土建专业国家注册一级造价工程师（“建人[2018]67号”文发布之前取得的造价工程师执业资格证书与一级注册造价工程师等同）成员得4分，满分4分；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2.提供1名安装专业国家注册一级造价工程师（“建人[2018]67号”文发布之前取得的造价工程师执业资格证书与一级注册造价工程师等同）成员得4分，满分4分；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注：需提供人员证书（复印件加盖公章）及近6个月内任意一个月本单位（分公司亦可）社保证明，否则不计分；一人多证不重复计分。</w:t>
            </w:r>
          </w:p>
        </w:tc>
        <w:tc>
          <w:tcPr>
            <w:tcW w:w="811" w:type="dxa"/>
            <w:noWrap w:val="0"/>
            <w:vAlign w:val="center"/>
          </w:tcPr>
          <w:p>
            <w:pPr>
              <w:spacing w:line="240" w:lineRule="auto"/>
              <w:jc w:val="center"/>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8</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6</w:t>
            </w:r>
          </w:p>
        </w:tc>
        <w:tc>
          <w:tcPr>
            <w:tcW w:w="7230" w:type="dxa"/>
            <w:shd w:val="clear" w:color="auto" w:fill="auto"/>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针对项目全过程造价控制服务总体方案，思路、方法和服务理念，充分考虑项目的特性等内容，</w:t>
            </w:r>
            <w:r>
              <w:rPr>
                <w:rFonts w:hint="eastAsia" w:ascii="仿宋" w:hAnsi="仿宋" w:eastAsia="仿宋" w:cs="仿宋"/>
                <w:color w:val="auto"/>
                <w:sz w:val="24"/>
                <w:szCs w:val="24"/>
                <w:highlight w:val="none"/>
              </w:rPr>
              <w:t>方案完善详尽、科学合理、满足项目采购需求</w:t>
            </w:r>
            <w:r>
              <w:rPr>
                <w:rFonts w:hint="eastAsia" w:ascii="仿宋" w:hAnsi="仿宋" w:eastAsia="仿宋" w:cs="仿宋"/>
                <w:color w:val="auto"/>
                <w:sz w:val="24"/>
                <w:szCs w:val="24"/>
                <w:highlight w:val="none"/>
                <w:lang w:val="en-US" w:eastAsia="zh-CN"/>
              </w:rPr>
              <w:t>。</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shd w:val="clear" w:color="auto" w:fill="auto"/>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7</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针对本项目工程特征阐述重点难点及采取的措施等，措施</w:t>
            </w:r>
            <w:r>
              <w:rPr>
                <w:rFonts w:hint="eastAsia" w:ascii="仿宋" w:hAnsi="仿宋" w:eastAsia="仿宋" w:cs="仿宋"/>
                <w:color w:val="auto"/>
                <w:sz w:val="24"/>
                <w:szCs w:val="24"/>
                <w:highlight w:val="none"/>
              </w:rPr>
              <w:t>方案完善详尽、科学合理、满足项目采购需求</w:t>
            </w:r>
            <w:r>
              <w:rPr>
                <w:rFonts w:hint="eastAsia" w:ascii="仿宋" w:hAnsi="仿宋" w:eastAsia="仿宋" w:cs="仿宋"/>
                <w:color w:val="auto"/>
                <w:sz w:val="24"/>
                <w:szCs w:val="24"/>
                <w:highlight w:val="none"/>
                <w:lang w:val="en-US" w:eastAsia="zh-CN"/>
              </w:rPr>
              <w:t>情况。</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8</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供应商针对本项目所制订的与建设单位、施工、监理等相关单位的协调工作方案描述详尽合理、满足项目采购需求。（评分范围：5,4,3,2,1）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9</w:t>
            </w:r>
          </w:p>
        </w:tc>
        <w:tc>
          <w:tcPr>
            <w:tcW w:w="7230" w:type="dxa"/>
            <w:noWrap w:val="0"/>
            <w:vAlign w:val="center"/>
          </w:tcPr>
          <w:p>
            <w:pPr>
              <w:tabs>
                <w:tab w:val="left" w:pos="482"/>
                <w:tab w:val="left" w:pos="2183"/>
                <w:tab w:val="left" w:pos="3884"/>
                <w:tab w:val="left" w:pos="5585"/>
              </w:tabs>
              <w:snapToGrid w:val="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针对本项目所制订的施工阶段工作联系单、签证的审核方案描述详尽合理，满足项目采购需求。</w:t>
            </w:r>
          </w:p>
          <w:p>
            <w:pPr>
              <w:tabs>
                <w:tab w:val="left" w:pos="482"/>
                <w:tab w:val="left" w:pos="2183"/>
                <w:tab w:val="left" w:pos="3884"/>
                <w:tab w:val="left" w:pos="5585"/>
              </w:tabs>
              <w:snapToGrid w:val="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10</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政策解读：对项目所在地建设工程价格水平及市场环境的解读，对项目所在地建设工程政府文件和政策环境的解读情况打分。</w:t>
            </w:r>
          </w:p>
          <w:p>
            <w:pPr>
              <w:tabs>
                <w:tab w:val="left" w:pos="482"/>
                <w:tab w:val="left" w:pos="2183"/>
                <w:tab w:val="left" w:pos="3884"/>
                <w:tab w:val="left" w:pos="5585"/>
              </w:tabs>
              <w:snapToGrid w:val="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11</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全过程造价控制服务成果编制质量保证措施等的全面性情况打分。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12</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投标人具备的便利化服务条件（提供相关证明复印件）以及为项目提供便利化服务（包括但不限于服务方案及服务响应时间）的相关措施及承诺。</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13</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过程中的各方沟通措施和廉政措施及保密措施等情况由评委会打分。</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14</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针对项目可能出现的无价材料询价方案或无定额项目处理方案。</w:t>
            </w:r>
          </w:p>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pPr>
              <w:spacing w:line="240" w:lineRule="auto"/>
              <w:jc w:val="center"/>
              <w:rPr>
                <w:rFonts w:hint="default"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15</w:t>
            </w:r>
          </w:p>
        </w:tc>
        <w:tc>
          <w:tcPr>
            <w:tcW w:w="723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遇到突发事件应对应急措施，科学合理、满足项目采购需求。（评分范围：5,4,3,2,1）</w:t>
            </w:r>
          </w:p>
        </w:tc>
        <w:tc>
          <w:tcPr>
            <w:tcW w:w="811" w:type="dxa"/>
            <w:noWrap w:val="0"/>
            <w:vAlign w:val="center"/>
          </w:tcPr>
          <w:p>
            <w:pPr>
              <w:tabs>
                <w:tab w:val="left" w:pos="482"/>
                <w:tab w:val="left" w:pos="2183"/>
                <w:tab w:val="left" w:pos="3884"/>
                <w:tab w:val="left" w:pos="5585"/>
              </w:tabs>
              <w:adjustRightInd w:val="0"/>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noWrap w:val="0"/>
            <w:vAlign w:val="center"/>
          </w:tcPr>
          <w:p>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bl>
    <w:p>
      <w:pPr>
        <w:pStyle w:val="3"/>
        <w:snapToGrid w:val="0"/>
        <w:spacing w:before="0" w:after="0" w:line="360" w:lineRule="auto"/>
        <w:rPr>
          <w:rFonts w:hint="eastAsia" w:ascii="仿宋" w:hAnsi="仿宋" w:eastAsia="仿宋" w:cs="仿宋"/>
          <w:color w:val="auto"/>
          <w:sz w:val="22"/>
          <w:szCs w:val="22"/>
          <w:highlight w:val="none"/>
        </w:rPr>
      </w:pP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pPr>
        <w:pStyle w:val="3"/>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1.评审方法</w:t>
      </w:r>
      <w:bookmarkEnd w:id="51"/>
      <w:bookmarkEnd w:id="52"/>
    </w:p>
    <w:p>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本次评审办法为综合评分法。综合评分法是指响应文件满足磋商文件全部实质性要求且按评审因素的量化指标评审得分最高的供应商为成交候选供应商的评审方法。</w:t>
      </w:r>
    </w:p>
    <w:p>
      <w:pPr>
        <w:pStyle w:val="3"/>
        <w:snapToGrid w:val="0"/>
        <w:spacing w:before="0" w:after="0" w:line="360" w:lineRule="auto"/>
        <w:rPr>
          <w:rFonts w:hint="eastAsia" w:ascii="仿宋" w:hAnsi="仿宋" w:eastAsia="仿宋" w:cs="仿宋"/>
          <w:color w:val="auto"/>
          <w:sz w:val="24"/>
          <w:szCs w:val="24"/>
          <w:highlight w:val="none"/>
        </w:rPr>
      </w:pPr>
      <w:bookmarkStart w:id="53" w:name="_Toc63189376"/>
      <w:bookmarkStart w:id="54" w:name="_Toc55302374"/>
      <w:r>
        <w:rPr>
          <w:rFonts w:hint="eastAsia" w:ascii="仿宋" w:hAnsi="仿宋" w:eastAsia="仿宋" w:cs="仿宋"/>
          <w:color w:val="auto"/>
          <w:sz w:val="24"/>
          <w:szCs w:val="24"/>
          <w:highlight w:val="none"/>
        </w:rPr>
        <w:t>2.评审程序</w:t>
      </w:r>
      <w:bookmarkEnd w:id="53"/>
      <w:bookmarkEnd w:id="54"/>
      <w:r>
        <w:rPr>
          <w:rFonts w:hint="eastAsia" w:ascii="仿宋" w:hAnsi="仿宋" w:eastAsia="仿宋" w:cs="仿宋"/>
          <w:color w:val="auto"/>
          <w:sz w:val="24"/>
          <w:szCs w:val="24"/>
          <w:highlight w:val="none"/>
        </w:rPr>
        <w:t>及标准</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2.1资格审查</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开标后，采购人或采购代理机构对各供应商进行资格审查，有一项不符合以下评审标准的，投标无效：</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r>
        <w:rPr>
          <w:rFonts w:hint="eastAsia" w:ascii="仿宋" w:hAnsi="仿宋" w:eastAsia="仿宋" w:cs="仿宋"/>
          <w:b/>
          <w:color w:val="auto"/>
          <w:sz w:val="24"/>
          <w:szCs w:val="24"/>
          <w:highlight w:val="none"/>
        </w:rPr>
        <w:t>▲提供符合参加政府采购活动应当具备的一般条件的承诺函</w:t>
      </w:r>
      <w:r>
        <w:rPr>
          <w:rFonts w:hint="eastAsia" w:ascii="仿宋" w:hAnsi="仿宋" w:eastAsia="仿宋" w:cs="仿宋"/>
          <w:color w:val="auto"/>
          <w:sz w:val="24"/>
          <w:szCs w:val="24"/>
          <w:highlight w:val="none"/>
        </w:rPr>
        <w:t>及有效的</w:t>
      </w:r>
      <w:r>
        <w:rPr>
          <w:rFonts w:hint="eastAsia" w:ascii="仿宋" w:hAnsi="仿宋" w:eastAsia="仿宋" w:cs="仿宋"/>
          <w:b/>
          <w:color w:val="auto"/>
          <w:sz w:val="24"/>
          <w:szCs w:val="24"/>
          <w:highlight w:val="none"/>
        </w:rPr>
        <w:t>企业营业执照</w:t>
      </w:r>
      <w:r>
        <w:rPr>
          <w:rFonts w:hint="eastAsia" w:ascii="仿宋" w:hAnsi="仿宋" w:eastAsia="仿宋" w:cs="仿宋"/>
          <w:color w:val="auto"/>
          <w:sz w:val="24"/>
          <w:szCs w:val="24"/>
          <w:highlight w:val="none"/>
        </w:rPr>
        <w:t>（或事业法人登记证书或其它工商等登记证明材料，自然人提供身份证)复制件（如为联合体，则联合体各方均应提供）；</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2.1.2落实政府采购政策需满足的资格要求：</w:t>
      </w:r>
      <w:r>
        <w:rPr>
          <w:rFonts w:hint="eastAsia" w:ascii="仿宋" w:hAnsi="仿宋" w:eastAsia="仿宋" w:cs="仿宋"/>
          <w:b/>
          <w:color w:val="auto"/>
          <w:sz w:val="24"/>
          <w:szCs w:val="24"/>
          <w:highlight w:val="none"/>
        </w:rPr>
        <w:t>见评审办法前附表</w:t>
      </w:r>
      <w:r>
        <w:rPr>
          <w:rFonts w:hint="eastAsia" w:ascii="仿宋" w:hAnsi="仿宋" w:eastAsia="仿宋" w:cs="仿宋"/>
          <w:color w:val="auto"/>
          <w:sz w:val="24"/>
          <w:szCs w:val="24"/>
          <w:highlight w:val="none"/>
        </w:rPr>
        <w:t>。</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2.1.3本项目的特定资格要求：</w:t>
      </w:r>
      <w:r>
        <w:rPr>
          <w:rFonts w:hint="eastAsia" w:ascii="仿宋" w:hAnsi="仿宋" w:eastAsia="仿宋" w:cs="仿宋"/>
          <w:b/>
          <w:color w:val="auto"/>
          <w:sz w:val="24"/>
          <w:szCs w:val="24"/>
          <w:highlight w:val="none"/>
        </w:rPr>
        <w:t>见评审办法前附表</w:t>
      </w:r>
      <w:r>
        <w:rPr>
          <w:rFonts w:hint="eastAsia" w:ascii="仿宋" w:hAnsi="仿宋" w:eastAsia="仿宋" w:cs="仿宋"/>
          <w:color w:val="auto"/>
          <w:sz w:val="24"/>
          <w:szCs w:val="24"/>
          <w:highlight w:val="none"/>
        </w:rPr>
        <w:t>。</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2.2符合性审查</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磋商小组对资格审查合格的供应商进行符合性审查：</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2.2.1▲供应商存在下列情况之一的，投标无效:</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（1）仅提交“备份响应文件”的；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（2）不具备采购文件中规定的资格要求的；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（3）响应文件未按采购文件要求签署、盖章的；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（4）明显不符合采购文件中标注“▲”且加下划线的实质性要求和条件（主要技术规格、商务技术标准或服务要求）的；</w:t>
      </w:r>
    </w:p>
    <w:p>
      <w:pPr>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（5）采购人拟采购的产品属于政府强制采购的节能产品品目清单范围的，供应商未按采购文件要求提供国家确定的认证机构出具的、处于有效期之内的节能产品认证证书的；</w:t>
      </w:r>
    </w:p>
    <w:p>
      <w:pPr>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（6）响应文件中承诺的投标有效期少于采购文件中载明的投标有效期的；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（7）响应文件实质性内容不全或关键字迹模糊无法辨认的；</w:t>
      </w:r>
    </w:p>
    <w:p>
      <w:pPr>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（8）投标报价超过采购预算或最高限价；</w:t>
      </w:r>
    </w:p>
    <w:p>
      <w:pPr>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（9）响应文件出现不是唯一的、有选择性投标报价的；</w:t>
      </w:r>
    </w:p>
    <w:p>
      <w:pPr>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（10）供应商对根据修正原则修正后的报价不确认的；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（11）响应文件有采购人不能接受的附加条件的；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（12）供应商提供虚假材料投标的；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（13）法律、法规和采购文件规定的其他无效情形。</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2.2.2▲有下列情形之一的，属于恶意串通，对供应商依照政府采购法第七十七条第一款的规定追究法律责任，对采购人、采购代理机构及其工作人员依照政府采购法第七十二条的规定追究法律责任：</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（1）供应商直接或者间接从采购人或者采购代理机构处获得其他供应商的相关情况并修改其响应文件的；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（2）供应商按照采购人或者采购代理机构的授意撤换、修改响应文件的；</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（3）供应商之间协商报价、技术方案等响应文件或者响应文件的实质性内容；</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（4）属于同一集团、协会、商会等组织成员的供应商按照该组织要求协同参加政府采购活动；</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（5）供应商之间事先约定由某一特定供应商中标、成交；</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（6）供应商之间商定部分供应商放弃参加政府采购活动或者放弃中标、成交；</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（7）供应商与采购人或者采购代理机构之间、供应商相互之间，为谋求特定供应商中标、成交或者排斥其他供应商的其他串通行为。</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2.2.3▲有下列情形之一的，视为供应商串通投标，其投标无效：</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（1）不同供应商的响应文件由同一单位或者个人编制；</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（2）不同供应商委托同一单位或者个人办理投标事宜；</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（3）不同供应商的响应文件载明的项目管理成员或者联系人员为同一人；</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（4）不同供应商的响应文件异常一致或者投标报价呈规律性差异；</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（5）不同供应商的响应文件相互混装；</w:t>
      </w:r>
    </w:p>
    <w:p>
      <w:pPr>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2.2.4符合性审查其他要求见评审办法前附表。</w:t>
      </w:r>
    </w:p>
    <w:p>
      <w:pPr>
        <w:snapToGrid w:val="0"/>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2.2.5实质上没有响应采购文件要求的投标将被否决，供应商不得通过修正或撤消不合要求的偏离或保留从而使其投标成为实质上响应的投标。</w:t>
      </w:r>
    </w:p>
    <w:p>
      <w:pPr>
        <w:pStyle w:val="6"/>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55" w:name="_Toc55375024"/>
      <w:bookmarkStart w:id="56" w:name="_Toc55302377"/>
      <w:bookmarkStart w:id="57" w:name="_Toc63189379"/>
      <w:bookmarkStart w:id="58" w:name="_Toc5724"/>
      <w:r>
        <w:rPr>
          <w:rFonts w:hint="eastAsia" w:ascii="仿宋" w:hAnsi="仿宋" w:eastAsia="仿宋" w:cs="仿宋"/>
          <w:color w:val="auto"/>
          <w:sz w:val="24"/>
          <w:szCs w:val="24"/>
          <w:highlight w:val="none"/>
        </w:rPr>
        <w:t>2.3比较与评价</w:t>
      </w:r>
    </w:p>
    <w:bookmarkEnd w:id="55"/>
    <w:bookmarkEnd w:id="56"/>
    <w:bookmarkEnd w:id="57"/>
    <w:bookmarkEnd w:id="58"/>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2.3.1分值权重构成，见评审办法前附表。</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2.3.2商务技术评分标准，见评审办法前附表。</w:t>
      </w:r>
    </w:p>
    <w:p>
      <w:pPr>
        <w:pStyle w:val="56"/>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2.3.3报价评分标准，见评审办法前附表。</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2.3.4评分分值计算保留小数点后两位，小数点后第三位“四舍五入”。</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2.3.5供应商综合得分=商务技术得分+报价得分。</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996"/>
        <w:widowControl w:val="0"/>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政府采购活动</w:t>
      </w:r>
      <w:r>
        <w:rPr>
          <w:rFonts w:hint="eastAsia" w:ascii="仿宋" w:hAnsi="仿宋" w:eastAsia="仿宋" w:cs="仿宋"/>
          <w:b w:val="0"/>
          <w:bCs w:val="0"/>
          <w:color w:val="auto"/>
          <w:sz w:val="32"/>
          <w:szCs w:val="32"/>
          <w:highlight w:val="none"/>
        </w:rPr>
        <w:t>现</w:t>
      </w:r>
      <w:r>
        <w:rPr>
          <w:rFonts w:hint="eastAsia" w:ascii="仿宋" w:hAnsi="仿宋" w:eastAsia="仿宋" w:cs="仿宋"/>
          <w:b w:val="0"/>
          <w:color w:val="auto"/>
          <w:sz w:val="32"/>
          <w:szCs w:val="32"/>
          <w:highlight w:val="none"/>
        </w:rPr>
        <w:t>场确认声明书</w:t>
      </w:r>
    </w:p>
    <w:p>
      <w:pPr>
        <w:pStyle w:val="996"/>
        <w:widowControl w:val="0"/>
        <w:snapToGrid w:val="0"/>
        <w:spacing w:line="500" w:lineRule="exact"/>
        <w:jc w:val="both"/>
        <w:rPr>
          <w:rFonts w:hint="eastAsia" w:ascii="仿宋" w:hAnsi="仿宋" w:eastAsia="仿宋" w:cs="仿宋"/>
          <w:b/>
          <w:color w:val="auto"/>
          <w:sz w:val="20"/>
          <w:szCs w:val="20"/>
          <w:highlight w:val="none"/>
        </w:rPr>
      </w:pPr>
      <w:r>
        <w:rPr>
          <w:rFonts w:hint="eastAsia" w:ascii="仿宋" w:hAnsi="仿宋" w:eastAsia="仿宋" w:cs="仿宋"/>
          <w:color w:val="auto"/>
          <w:kern w:val="0"/>
          <w:sz w:val="20"/>
          <w:szCs w:val="20"/>
          <w:highlight w:val="none"/>
        </w:rPr>
        <w:t xml:space="preserve"> </w:t>
      </w:r>
      <w:r>
        <w:rPr>
          <w:rFonts w:hint="eastAsia" w:ascii="仿宋" w:hAnsi="仿宋" w:eastAsia="仿宋" w:cs="仿宋"/>
          <w:color w:val="auto"/>
          <w:kern w:val="0"/>
          <w:sz w:val="20"/>
          <w:szCs w:val="20"/>
          <w:highlight w:val="none"/>
          <w:u w:val="single"/>
        </w:rPr>
        <w:t xml:space="preserve"> </w:t>
      </w:r>
      <w:r>
        <w:rPr>
          <w:rFonts w:hint="eastAsia" w:ascii="仿宋" w:hAnsi="仿宋" w:eastAsia="仿宋" w:cs="仿宋"/>
          <w:color w:val="auto"/>
          <w:kern w:val="0"/>
          <w:sz w:val="20"/>
          <w:szCs w:val="20"/>
          <w:highlight w:val="none"/>
          <w:u w:val="single"/>
          <w:lang w:val="en-US" w:eastAsia="zh-CN"/>
        </w:rPr>
        <w:t xml:space="preserve">                 </w:t>
      </w:r>
      <w:r>
        <w:rPr>
          <w:rFonts w:hint="eastAsia" w:ascii="仿宋" w:hAnsi="仿宋" w:eastAsia="仿宋" w:cs="仿宋"/>
          <w:color w:val="auto"/>
          <w:kern w:val="0"/>
          <w:sz w:val="20"/>
          <w:szCs w:val="20"/>
          <w:highlight w:val="none"/>
          <w:u w:val="single"/>
        </w:rPr>
        <w:t>（采购组织机构名称）</w:t>
      </w:r>
      <w:r>
        <w:rPr>
          <w:rFonts w:hint="eastAsia" w:ascii="仿宋" w:hAnsi="仿宋" w:eastAsia="仿宋" w:cs="仿宋"/>
          <w:color w:val="auto"/>
          <w:kern w:val="0"/>
          <w:sz w:val="20"/>
          <w:szCs w:val="20"/>
          <w:highlight w:val="none"/>
        </w:rPr>
        <w:t>：</w:t>
      </w:r>
    </w:p>
    <w:p>
      <w:pPr>
        <w:pStyle w:val="996"/>
        <w:widowControl w:val="0"/>
        <w:snapToGrid w:val="0"/>
        <w:spacing w:line="500" w:lineRule="exact"/>
        <w:ind w:firstLine="424" w:firstLineChars="200"/>
        <w:jc w:val="both"/>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本人经由</w:t>
      </w:r>
      <w:r>
        <w:rPr>
          <w:rFonts w:hint="eastAsia" w:ascii="仿宋" w:hAnsi="仿宋" w:eastAsia="仿宋" w:cs="仿宋"/>
          <w:color w:val="auto"/>
          <w:spacing w:val="6"/>
          <w:sz w:val="20"/>
          <w:szCs w:val="20"/>
          <w:highlight w:val="none"/>
          <w:u w:val="single"/>
        </w:rPr>
        <w:t xml:space="preserve">               （单位）</w:t>
      </w:r>
      <w:r>
        <w:rPr>
          <w:rFonts w:hint="eastAsia" w:ascii="仿宋" w:hAnsi="仿宋" w:eastAsia="仿宋" w:cs="仿宋"/>
          <w:color w:val="auto"/>
          <w:spacing w:val="6"/>
          <w:sz w:val="20"/>
          <w:szCs w:val="20"/>
          <w:highlight w:val="none"/>
        </w:rPr>
        <w:t>负责人</w:t>
      </w:r>
      <w:r>
        <w:rPr>
          <w:rFonts w:hint="eastAsia" w:ascii="仿宋" w:hAnsi="仿宋" w:eastAsia="仿宋" w:cs="仿宋"/>
          <w:color w:val="auto"/>
          <w:spacing w:val="6"/>
          <w:sz w:val="20"/>
          <w:szCs w:val="20"/>
          <w:highlight w:val="none"/>
          <w:u w:val="single"/>
        </w:rPr>
        <w:t xml:space="preserve">      （姓名）</w:t>
      </w:r>
      <w:r>
        <w:rPr>
          <w:rFonts w:hint="eastAsia" w:ascii="仿宋" w:hAnsi="仿宋" w:eastAsia="仿宋" w:cs="仿宋"/>
          <w:color w:val="auto"/>
          <w:spacing w:val="6"/>
          <w:sz w:val="20"/>
          <w:szCs w:val="20"/>
          <w:highlight w:val="none"/>
        </w:rPr>
        <w:t>合法授权参加</w:t>
      </w:r>
      <w:r>
        <w:rPr>
          <w:rFonts w:hint="eastAsia" w:ascii="仿宋" w:hAnsi="仿宋" w:eastAsia="仿宋" w:cs="仿宋"/>
          <w:color w:val="auto"/>
          <w:spacing w:val="6"/>
          <w:sz w:val="20"/>
          <w:szCs w:val="20"/>
          <w:highlight w:val="none"/>
          <w:u w:val="single"/>
          <w:lang w:val="en-US" w:eastAsia="zh-CN"/>
        </w:rPr>
        <w:t xml:space="preserve">           </w:t>
      </w:r>
      <w:r>
        <w:rPr>
          <w:rFonts w:hint="eastAsia" w:ascii="仿宋" w:hAnsi="仿宋" w:eastAsia="仿宋" w:cs="仿宋"/>
          <w:color w:val="auto"/>
          <w:spacing w:val="6"/>
          <w:sz w:val="20"/>
          <w:szCs w:val="20"/>
          <w:highlight w:val="none"/>
          <w:u w:val="single"/>
          <w:lang w:eastAsia="zh-CN"/>
        </w:rPr>
        <w:t>项目</w:t>
      </w:r>
      <w:r>
        <w:rPr>
          <w:rFonts w:hint="eastAsia" w:ascii="仿宋" w:hAnsi="仿宋" w:eastAsia="仿宋" w:cs="仿宋"/>
          <w:color w:val="auto"/>
          <w:spacing w:val="6"/>
          <w:sz w:val="20"/>
          <w:szCs w:val="20"/>
          <w:highlight w:val="none"/>
          <w:u w:val="single"/>
        </w:rPr>
        <w:t>（招标编号：</w:t>
      </w:r>
      <w:r>
        <w:rPr>
          <w:rFonts w:hint="eastAsia" w:ascii="仿宋" w:hAnsi="仿宋" w:eastAsia="仿宋" w:cs="仿宋"/>
          <w:color w:val="auto"/>
          <w:spacing w:val="6"/>
          <w:sz w:val="20"/>
          <w:szCs w:val="20"/>
          <w:highlight w:val="none"/>
          <w:u w:val="single"/>
          <w:lang w:val="en-US" w:eastAsia="zh-CN"/>
        </w:rPr>
        <w:t xml:space="preserve">      </w:t>
      </w:r>
      <w:r>
        <w:rPr>
          <w:rFonts w:hint="eastAsia" w:ascii="仿宋" w:hAnsi="仿宋" w:eastAsia="仿宋" w:cs="仿宋"/>
          <w:color w:val="auto"/>
          <w:spacing w:val="6"/>
          <w:sz w:val="20"/>
          <w:szCs w:val="20"/>
          <w:highlight w:val="none"/>
          <w:u w:val="single"/>
        </w:rPr>
        <w:t>）</w:t>
      </w:r>
      <w:r>
        <w:rPr>
          <w:rFonts w:hint="eastAsia" w:ascii="仿宋" w:hAnsi="仿宋" w:eastAsia="仿宋" w:cs="仿宋"/>
          <w:color w:val="auto"/>
          <w:spacing w:val="6"/>
          <w:sz w:val="20"/>
          <w:szCs w:val="20"/>
          <w:highlight w:val="none"/>
          <w:lang w:eastAsia="zh-CN"/>
        </w:rPr>
        <w:t>政府</w:t>
      </w:r>
      <w:r>
        <w:rPr>
          <w:rFonts w:hint="eastAsia" w:ascii="仿宋" w:hAnsi="仿宋" w:eastAsia="仿宋" w:cs="仿宋"/>
          <w:color w:val="auto"/>
          <w:spacing w:val="6"/>
          <w:sz w:val="20"/>
          <w:szCs w:val="20"/>
          <w:highlight w:val="none"/>
        </w:rPr>
        <w:t xml:space="preserve">采购活动，经与本单位法人代表（负责人）联系确认，现就有关公平竞争事项郑重声明如下： </w:t>
      </w:r>
    </w:p>
    <w:p>
      <w:pPr>
        <w:pStyle w:val="997"/>
        <w:widowControl/>
        <w:numPr>
          <w:ilvl w:val="0"/>
          <w:numId w:val="4"/>
        </w:numPr>
        <w:snapToGrid w:val="0"/>
        <w:spacing w:line="500" w:lineRule="exact"/>
        <w:ind w:firstLine="378" w:firstLineChars="189"/>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本单位与采购人之间 □不存在利害关系 □存在下列利害关系</w:t>
      </w:r>
      <w:r>
        <w:rPr>
          <w:rFonts w:hint="eastAsia" w:ascii="仿宋" w:hAnsi="仿宋" w:eastAsia="仿宋" w:cs="仿宋"/>
          <w:color w:val="auto"/>
          <w:kern w:val="0"/>
          <w:sz w:val="20"/>
          <w:szCs w:val="20"/>
          <w:highlight w:val="none"/>
          <w:u w:val="single"/>
        </w:rPr>
        <w:t xml:space="preserve">           </w:t>
      </w:r>
      <w:r>
        <w:rPr>
          <w:rFonts w:hint="eastAsia" w:ascii="仿宋" w:hAnsi="仿宋" w:eastAsia="仿宋" w:cs="仿宋"/>
          <w:color w:val="auto"/>
          <w:kern w:val="0"/>
          <w:sz w:val="20"/>
          <w:szCs w:val="20"/>
          <w:highlight w:val="none"/>
        </w:rPr>
        <w:t>：</w:t>
      </w:r>
    </w:p>
    <w:p>
      <w:pPr>
        <w:pStyle w:val="997"/>
        <w:widowControl/>
        <w:snapToGrid w:val="0"/>
        <w:spacing w:line="500" w:lineRule="exac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A.投资关系    B.行政隶属关系    C.业务指导关系</w:t>
      </w:r>
    </w:p>
    <w:p>
      <w:pPr>
        <w:pStyle w:val="997"/>
        <w:widowControl/>
        <w:snapToGrid w:val="0"/>
        <w:spacing w:line="500" w:lineRule="exac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D.其他可能</w:t>
      </w:r>
      <w:r>
        <w:rPr>
          <w:rFonts w:hint="eastAsia" w:ascii="仿宋" w:hAnsi="仿宋" w:eastAsia="仿宋" w:cs="仿宋"/>
          <w:color w:val="auto"/>
          <w:sz w:val="20"/>
          <w:szCs w:val="20"/>
          <w:highlight w:val="none"/>
        </w:rPr>
        <w:t>影响采购公正的</w:t>
      </w:r>
      <w:r>
        <w:rPr>
          <w:rFonts w:hint="eastAsia" w:ascii="仿宋" w:hAnsi="仿宋" w:eastAsia="仿宋" w:cs="仿宋"/>
          <w:color w:val="auto"/>
          <w:kern w:val="0"/>
          <w:sz w:val="20"/>
          <w:szCs w:val="20"/>
          <w:highlight w:val="none"/>
        </w:rPr>
        <w:t>利害关系</w:t>
      </w:r>
      <w:r>
        <w:rPr>
          <w:rFonts w:hint="eastAsia" w:ascii="仿宋" w:hAnsi="仿宋" w:eastAsia="仿宋" w:cs="仿宋"/>
          <w:color w:val="auto"/>
          <w:kern w:val="0"/>
          <w:sz w:val="20"/>
          <w:szCs w:val="20"/>
          <w:highlight w:val="none"/>
          <w:u w:val="single"/>
        </w:rPr>
        <w:t xml:space="preserve">（如有，请如实说明）                 </w:t>
      </w:r>
      <w:r>
        <w:rPr>
          <w:rFonts w:hint="eastAsia" w:ascii="仿宋" w:hAnsi="仿宋" w:eastAsia="仿宋" w:cs="仿宋"/>
          <w:color w:val="auto"/>
          <w:kern w:val="0"/>
          <w:sz w:val="20"/>
          <w:szCs w:val="20"/>
          <w:highlight w:val="none"/>
        </w:rPr>
        <w:t>。</w:t>
      </w:r>
    </w:p>
    <w:p>
      <w:pPr>
        <w:pStyle w:val="997"/>
        <w:widowControl/>
        <w:snapToGrid w:val="0"/>
        <w:spacing w:line="500" w:lineRule="exact"/>
        <w:rPr>
          <w:rFonts w:hint="eastAsia" w:ascii="仿宋" w:hAnsi="仿宋" w:eastAsia="仿宋" w:cs="仿宋"/>
          <w:color w:val="auto"/>
          <w:kern w:val="0"/>
          <w:sz w:val="20"/>
          <w:szCs w:val="20"/>
          <w:highlight w:val="none"/>
        </w:rPr>
      </w:pPr>
      <w:r>
        <w:rPr>
          <w:rFonts w:hint="eastAsia" w:ascii="仿宋" w:hAnsi="仿宋" w:eastAsia="仿宋" w:cs="仿宋"/>
          <w:color w:val="auto"/>
          <w:spacing w:val="6"/>
          <w:sz w:val="20"/>
          <w:szCs w:val="20"/>
          <w:highlight w:val="none"/>
        </w:rPr>
        <w:t xml:space="preserve">  二、</w:t>
      </w:r>
      <w:r>
        <w:rPr>
          <w:rFonts w:hint="eastAsia" w:ascii="仿宋" w:hAnsi="仿宋" w:eastAsia="仿宋" w:cs="仿宋"/>
          <w:color w:val="auto"/>
          <w:kern w:val="0"/>
          <w:sz w:val="20"/>
          <w:szCs w:val="20"/>
          <w:highlight w:val="none"/>
        </w:rPr>
        <w:t>现已清楚知道参加本项目采购活动的</w:t>
      </w:r>
      <w:r>
        <w:rPr>
          <w:rFonts w:hint="eastAsia" w:ascii="仿宋" w:hAnsi="仿宋" w:eastAsia="仿宋" w:cs="仿宋"/>
          <w:color w:val="auto"/>
          <w:kern w:val="0"/>
          <w:sz w:val="20"/>
          <w:szCs w:val="20"/>
          <w:highlight w:val="none"/>
          <w:lang w:eastAsia="zh-CN"/>
        </w:rPr>
        <w:t>其他</w:t>
      </w:r>
      <w:r>
        <w:rPr>
          <w:rFonts w:hint="eastAsia" w:ascii="仿宋" w:hAnsi="仿宋" w:eastAsia="仿宋" w:cs="仿宋"/>
          <w:color w:val="auto"/>
          <w:kern w:val="0"/>
          <w:sz w:val="20"/>
          <w:szCs w:val="20"/>
          <w:highlight w:val="none"/>
        </w:rPr>
        <w:t>所有供应商名称，本单位 □与</w:t>
      </w:r>
      <w:r>
        <w:rPr>
          <w:rFonts w:hint="eastAsia" w:ascii="仿宋" w:hAnsi="仿宋" w:eastAsia="仿宋" w:cs="仿宋"/>
          <w:color w:val="auto"/>
          <w:kern w:val="0"/>
          <w:sz w:val="20"/>
          <w:szCs w:val="20"/>
          <w:highlight w:val="none"/>
          <w:lang w:eastAsia="zh-CN"/>
        </w:rPr>
        <w:t>其他</w:t>
      </w:r>
      <w:r>
        <w:rPr>
          <w:rFonts w:hint="eastAsia" w:ascii="仿宋" w:hAnsi="仿宋" w:eastAsia="仿宋" w:cs="仿宋"/>
          <w:color w:val="auto"/>
          <w:kern w:val="0"/>
          <w:sz w:val="20"/>
          <w:szCs w:val="20"/>
          <w:highlight w:val="none"/>
        </w:rPr>
        <w:t>所有供应商之间均不存在利害关系 □与</w:t>
      </w:r>
      <w:r>
        <w:rPr>
          <w:rFonts w:hint="eastAsia" w:ascii="仿宋" w:hAnsi="仿宋" w:eastAsia="仿宋" w:cs="仿宋"/>
          <w:color w:val="auto"/>
          <w:kern w:val="0"/>
          <w:sz w:val="20"/>
          <w:szCs w:val="20"/>
          <w:highlight w:val="none"/>
          <w:u w:val="single"/>
        </w:rPr>
        <w:t xml:space="preserve">         </w:t>
      </w:r>
      <w:r>
        <w:rPr>
          <w:rFonts w:hint="eastAsia" w:ascii="仿宋" w:hAnsi="仿宋" w:eastAsia="仿宋" w:cs="仿宋"/>
          <w:color w:val="auto"/>
          <w:kern w:val="0"/>
          <w:sz w:val="20"/>
          <w:szCs w:val="20"/>
          <w:highlight w:val="none"/>
          <w:u w:val="single"/>
          <w:lang w:val="en-US" w:eastAsia="zh-CN"/>
        </w:rPr>
        <w:t xml:space="preserve">      </w:t>
      </w:r>
      <w:r>
        <w:rPr>
          <w:rFonts w:hint="eastAsia" w:ascii="仿宋" w:hAnsi="仿宋" w:eastAsia="仿宋" w:cs="仿宋"/>
          <w:color w:val="auto"/>
          <w:kern w:val="0"/>
          <w:sz w:val="20"/>
          <w:szCs w:val="20"/>
          <w:highlight w:val="none"/>
          <w:u w:val="single"/>
        </w:rPr>
        <w:t xml:space="preserve">  （供应商名称）</w:t>
      </w:r>
      <w:r>
        <w:rPr>
          <w:rFonts w:hint="eastAsia" w:ascii="仿宋" w:hAnsi="仿宋" w:eastAsia="仿宋" w:cs="仿宋"/>
          <w:color w:val="auto"/>
          <w:kern w:val="0"/>
          <w:sz w:val="20"/>
          <w:szCs w:val="20"/>
          <w:highlight w:val="none"/>
        </w:rPr>
        <w:t>之间存在下列利害关系</w:t>
      </w:r>
      <w:r>
        <w:rPr>
          <w:rFonts w:hint="eastAsia" w:ascii="仿宋" w:hAnsi="仿宋" w:eastAsia="仿宋" w:cs="仿宋"/>
          <w:color w:val="auto"/>
          <w:kern w:val="0"/>
          <w:sz w:val="20"/>
          <w:szCs w:val="20"/>
          <w:highlight w:val="none"/>
          <w:u w:val="single"/>
        </w:rPr>
        <w:t xml:space="preserve">          </w:t>
      </w:r>
      <w:r>
        <w:rPr>
          <w:rFonts w:hint="eastAsia" w:ascii="仿宋" w:hAnsi="仿宋" w:eastAsia="仿宋" w:cs="仿宋"/>
          <w:color w:val="auto"/>
          <w:kern w:val="0"/>
          <w:sz w:val="20"/>
          <w:szCs w:val="20"/>
          <w:highlight w:val="none"/>
        </w:rPr>
        <w:t>：</w:t>
      </w:r>
    </w:p>
    <w:p>
      <w:pPr>
        <w:pStyle w:val="996"/>
        <w:widowControl w:val="0"/>
        <w:snapToGrid w:val="0"/>
        <w:spacing w:line="5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A.法定代表人或负责人或实际控制人是同一人</w:t>
      </w:r>
    </w:p>
    <w:p>
      <w:pPr>
        <w:pStyle w:val="996"/>
        <w:widowControl w:val="0"/>
        <w:snapToGrid w:val="0"/>
        <w:spacing w:line="500" w:lineRule="exact"/>
        <w:jc w:val="both"/>
        <w:rPr>
          <w:rFonts w:hint="eastAsia" w:ascii="仿宋" w:hAnsi="仿宋" w:eastAsia="仿宋" w:cs="仿宋"/>
          <w:color w:val="auto"/>
          <w:spacing w:val="6"/>
          <w:sz w:val="20"/>
          <w:szCs w:val="20"/>
          <w:highlight w:val="none"/>
        </w:rPr>
      </w:pPr>
      <w:r>
        <w:rPr>
          <w:rFonts w:hint="eastAsia" w:ascii="仿宋" w:hAnsi="仿宋" w:eastAsia="仿宋" w:cs="仿宋"/>
          <w:color w:val="auto"/>
          <w:kern w:val="0"/>
          <w:sz w:val="20"/>
          <w:szCs w:val="20"/>
          <w:highlight w:val="none"/>
        </w:rPr>
        <w:t xml:space="preserve">  B.法定代表人或负责人或实际控制人是夫妻关系</w:t>
      </w:r>
    </w:p>
    <w:p>
      <w:pPr>
        <w:pStyle w:val="996"/>
        <w:widowControl w:val="0"/>
        <w:snapToGrid w:val="0"/>
        <w:spacing w:line="500" w:lineRule="exact"/>
        <w:jc w:val="both"/>
        <w:rPr>
          <w:rFonts w:hint="eastAsia" w:ascii="仿宋" w:hAnsi="仿宋" w:eastAsia="仿宋" w:cs="仿宋"/>
          <w:color w:val="auto"/>
          <w:spacing w:val="6"/>
          <w:sz w:val="20"/>
          <w:szCs w:val="20"/>
          <w:highlight w:val="none"/>
        </w:rPr>
      </w:pPr>
      <w:r>
        <w:rPr>
          <w:rFonts w:hint="eastAsia" w:ascii="仿宋" w:hAnsi="仿宋" w:eastAsia="仿宋" w:cs="仿宋"/>
          <w:color w:val="auto"/>
          <w:kern w:val="0"/>
          <w:sz w:val="20"/>
          <w:szCs w:val="20"/>
          <w:highlight w:val="none"/>
        </w:rPr>
        <w:t xml:space="preserve">  C.法定代表人或负责人或实际控制人是直系血亲关系</w:t>
      </w:r>
    </w:p>
    <w:p>
      <w:pPr>
        <w:pStyle w:val="996"/>
        <w:widowControl w:val="0"/>
        <w:snapToGrid w:val="0"/>
        <w:spacing w:line="500" w:lineRule="exact"/>
        <w:jc w:val="both"/>
        <w:rPr>
          <w:rFonts w:hint="eastAsia" w:ascii="仿宋" w:hAnsi="仿宋" w:eastAsia="仿宋" w:cs="仿宋"/>
          <w:color w:val="auto"/>
          <w:spacing w:val="6"/>
          <w:sz w:val="20"/>
          <w:szCs w:val="20"/>
          <w:highlight w:val="none"/>
        </w:rPr>
      </w:pPr>
      <w:r>
        <w:rPr>
          <w:rFonts w:hint="eastAsia" w:ascii="仿宋" w:hAnsi="仿宋" w:eastAsia="仿宋" w:cs="仿宋"/>
          <w:color w:val="auto"/>
          <w:kern w:val="0"/>
          <w:sz w:val="20"/>
          <w:szCs w:val="20"/>
          <w:highlight w:val="none"/>
        </w:rPr>
        <w:t xml:space="preserve">  D.法定代表人或负责人或实际控制人存在三代以内旁系血亲关系</w:t>
      </w:r>
    </w:p>
    <w:p>
      <w:pPr>
        <w:pStyle w:val="996"/>
        <w:widowControl w:val="0"/>
        <w:snapToGrid w:val="0"/>
        <w:spacing w:line="5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E.法定代表人或负责人或实际控制人存在近姻亲关系</w:t>
      </w:r>
    </w:p>
    <w:p>
      <w:pPr>
        <w:pStyle w:val="996"/>
        <w:widowControl w:val="0"/>
        <w:snapToGrid w:val="0"/>
        <w:spacing w:line="5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F.法定代表人或负责人或实际控制人存在股份控制或实际控制关系</w:t>
      </w:r>
    </w:p>
    <w:p>
      <w:pPr>
        <w:pStyle w:val="996"/>
        <w:widowControl w:val="0"/>
        <w:snapToGrid w:val="0"/>
        <w:spacing w:line="500" w:lineRule="exact"/>
        <w:jc w:val="both"/>
        <w:outlineLvl w:val="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G.存在共同直接或间接投资设立子公司、联营企业和合营企业情况</w:t>
      </w:r>
    </w:p>
    <w:p>
      <w:pPr>
        <w:pStyle w:val="996"/>
        <w:widowControl w:val="0"/>
        <w:snapToGrid w:val="0"/>
        <w:spacing w:line="500" w:lineRule="exact"/>
        <w:jc w:val="both"/>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H.存在分级代理或代销关系、</w:t>
      </w:r>
      <w:r>
        <w:rPr>
          <w:rFonts w:hint="eastAsia" w:ascii="仿宋" w:hAnsi="仿宋" w:eastAsia="仿宋" w:cs="仿宋"/>
          <w:color w:val="auto"/>
          <w:kern w:val="0"/>
          <w:sz w:val="20"/>
          <w:szCs w:val="20"/>
          <w:highlight w:val="none"/>
          <w:lang w:eastAsia="zh-CN"/>
        </w:rPr>
        <w:t>同一生产制造商关系、</w:t>
      </w:r>
      <w:r>
        <w:rPr>
          <w:rFonts w:hint="eastAsia" w:ascii="仿宋" w:hAnsi="仿宋" w:eastAsia="仿宋" w:cs="仿宋"/>
          <w:color w:val="auto"/>
          <w:sz w:val="20"/>
          <w:szCs w:val="20"/>
          <w:highlight w:val="none"/>
        </w:rPr>
        <w:t>管理关系、重要业务（占主营业务收入50%以上）或重要财务往来关系（如融资）等其他实质性控制关系</w:t>
      </w:r>
    </w:p>
    <w:p>
      <w:pPr>
        <w:pStyle w:val="996"/>
        <w:widowControl w:val="0"/>
        <w:snapToGrid w:val="0"/>
        <w:spacing w:line="500" w:lineRule="exact"/>
        <w:jc w:val="both"/>
        <w:rPr>
          <w:rFonts w:hint="eastAsia" w:ascii="仿宋" w:hAnsi="仿宋" w:eastAsia="仿宋" w:cs="仿宋"/>
          <w:color w:val="auto"/>
          <w:spacing w:val="6"/>
          <w:sz w:val="20"/>
          <w:szCs w:val="20"/>
          <w:highlight w:val="none"/>
        </w:rPr>
      </w:pPr>
      <w:r>
        <w:rPr>
          <w:rFonts w:hint="eastAsia" w:ascii="仿宋" w:hAnsi="仿宋" w:eastAsia="仿宋" w:cs="仿宋"/>
          <w:color w:val="auto"/>
          <w:sz w:val="20"/>
          <w:szCs w:val="20"/>
          <w:highlight w:val="none"/>
        </w:rPr>
        <w:t xml:space="preserve"> </w:t>
      </w:r>
      <w:r>
        <w:rPr>
          <w:rFonts w:hint="eastAsia" w:ascii="仿宋" w:hAnsi="仿宋"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rPr>
        <w:t xml:space="preserve"> I</w:t>
      </w:r>
      <w:r>
        <w:rPr>
          <w:rFonts w:hint="eastAsia" w:ascii="仿宋" w:hAnsi="仿宋" w:eastAsia="仿宋" w:cs="仿宋"/>
          <w:color w:val="auto"/>
          <w:kern w:val="0"/>
          <w:sz w:val="20"/>
          <w:szCs w:val="20"/>
          <w:highlight w:val="none"/>
        </w:rPr>
        <w:t>.</w:t>
      </w:r>
      <w:r>
        <w:rPr>
          <w:rFonts w:hint="eastAsia" w:ascii="仿宋" w:hAnsi="仿宋" w:eastAsia="仿宋" w:cs="仿宋"/>
          <w:color w:val="auto"/>
          <w:sz w:val="20"/>
          <w:szCs w:val="20"/>
          <w:highlight w:val="none"/>
        </w:rPr>
        <w:t>其他利害关系情况</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kern w:val="0"/>
          <w:sz w:val="20"/>
          <w:szCs w:val="20"/>
          <w:highlight w:val="none"/>
        </w:rPr>
        <w:t>。</w:t>
      </w:r>
    </w:p>
    <w:p>
      <w:pPr>
        <w:pStyle w:val="997"/>
        <w:widowControl/>
        <w:numPr>
          <w:ilvl w:val="0"/>
          <w:numId w:val="5"/>
        </w:numPr>
        <w:snapToGrid w:val="0"/>
        <w:spacing w:line="500" w:lineRule="exact"/>
        <w:ind w:firstLine="378" w:firstLineChars="189"/>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rPr>
        <w:t>现已清楚知道并</w:t>
      </w:r>
      <w:r>
        <w:rPr>
          <w:rFonts w:hint="eastAsia" w:ascii="仿宋" w:hAnsi="仿宋" w:eastAsia="仿宋" w:cs="仿宋"/>
          <w:color w:val="auto"/>
          <w:kern w:val="0"/>
          <w:sz w:val="20"/>
          <w:szCs w:val="20"/>
          <w:highlight w:val="none"/>
        </w:rPr>
        <w:t>严格遵守政府采购法律法规和现场纪律。</w:t>
      </w:r>
    </w:p>
    <w:p>
      <w:pPr>
        <w:pStyle w:val="997"/>
        <w:widowControl/>
        <w:numPr>
          <w:ilvl w:val="0"/>
          <w:numId w:val="5"/>
        </w:numPr>
        <w:snapToGrid w:val="0"/>
        <w:spacing w:line="500" w:lineRule="exact"/>
        <w:ind w:firstLine="378" w:firstLineChars="189"/>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u w:val="none" w:color="auto"/>
          <w:lang w:val="en-US" w:eastAsia="zh-CN"/>
        </w:rPr>
        <w:t>我发现</w:t>
      </w:r>
      <w:r>
        <w:rPr>
          <w:rFonts w:hint="eastAsia" w:ascii="仿宋" w:hAnsi="仿宋" w:eastAsia="仿宋" w:cs="仿宋"/>
          <w:color w:val="auto"/>
          <w:kern w:val="0"/>
          <w:sz w:val="20"/>
          <w:szCs w:val="20"/>
          <w:highlight w:val="none"/>
          <w:u w:val="single" w:color="auto"/>
          <w:lang w:val="en-US" w:eastAsia="zh-CN"/>
        </w:rPr>
        <w:t xml:space="preserve">                    </w:t>
      </w:r>
      <w:r>
        <w:rPr>
          <w:rFonts w:hint="eastAsia" w:ascii="仿宋" w:hAnsi="仿宋" w:eastAsia="仿宋" w:cs="仿宋"/>
          <w:color w:val="auto"/>
          <w:kern w:val="0"/>
          <w:sz w:val="20"/>
          <w:szCs w:val="20"/>
          <w:highlight w:val="none"/>
          <w:u w:val="none" w:color="auto"/>
          <w:lang w:val="en-US" w:eastAsia="zh-CN"/>
        </w:rPr>
        <w:t>供应商之间存在或可能存在上述第二条第</w:t>
      </w:r>
      <w:r>
        <w:rPr>
          <w:rFonts w:hint="eastAsia" w:ascii="仿宋" w:hAnsi="仿宋" w:eastAsia="仿宋" w:cs="仿宋"/>
          <w:color w:val="auto"/>
          <w:kern w:val="0"/>
          <w:sz w:val="20"/>
          <w:szCs w:val="20"/>
          <w:highlight w:val="none"/>
          <w:u w:val="single" w:color="auto"/>
          <w:lang w:val="en-US" w:eastAsia="zh-CN"/>
        </w:rPr>
        <w:t xml:space="preserve">        </w:t>
      </w:r>
      <w:r>
        <w:rPr>
          <w:rFonts w:hint="eastAsia" w:ascii="仿宋" w:hAnsi="仿宋" w:eastAsia="仿宋" w:cs="仿宋"/>
          <w:color w:val="auto"/>
          <w:kern w:val="0"/>
          <w:sz w:val="20"/>
          <w:szCs w:val="20"/>
          <w:highlight w:val="none"/>
          <w:u w:val="none" w:color="auto"/>
          <w:lang w:val="en-US" w:eastAsia="zh-CN"/>
        </w:rPr>
        <w:t>项利害关系。</w:t>
      </w:r>
    </w:p>
    <w:p>
      <w:pPr>
        <w:pStyle w:val="996"/>
        <w:widowControl w:val="0"/>
        <w:snapToGrid w:val="0"/>
        <w:spacing w:line="500" w:lineRule="exact"/>
        <w:ind w:firstLine="200" w:firstLineChars="10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                                                                  供应商代表签名:</w:t>
      </w:r>
    </w:p>
    <w:p>
      <w:pPr>
        <w:pStyle w:val="996"/>
        <w:widowControl w:val="0"/>
        <w:snapToGrid w:val="0"/>
        <w:spacing w:line="500" w:lineRule="exact"/>
        <w:ind w:firstLine="400" w:firstLineChars="20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                                                                   年   月   日</w:t>
      </w:r>
    </w:p>
    <w:p>
      <w:pPr>
        <w:pStyle w:val="996"/>
        <w:widowControl w:val="0"/>
        <w:snapToGrid w:val="0"/>
        <w:spacing w:line="500" w:lineRule="exact"/>
        <w:ind w:firstLine="400" w:firstLineChars="200"/>
        <w:jc w:val="both"/>
        <w:rPr>
          <w:rFonts w:hint="eastAsia" w:ascii="仿宋" w:hAnsi="仿宋" w:eastAsia="仿宋" w:cs="仿宋"/>
          <w:color w:val="auto"/>
          <w:sz w:val="20"/>
          <w:szCs w:val="20"/>
          <w:highlight w:val="none"/>
          <w:lang w:val="en-US" w:eastAsia="zh-CN"/>
        </w:rPr>
      </w:pPr>
    </w:p>
    <w:p>
      <w:pPr>
        <w:rPr>
          <w:rFonts w:hint="eastAsia" w:ascii="仿宋" w:hAnsi="仿宋" w:eastAsia="仿宋" w:cs="仿宋"/>
          <w:color w:val="auto"/>
          <w:sz w:val="20"/>
          <w:szCs w:val="20"/>
          <w:highlight w:val="none"/>
          <w:u w:val="wave"/>
          <w:lang w:eastAsia="zh-CN"/>
        </w:rPr>
      </w:pPr>
      <w:r>
        <w:rPr>
          <w:rFonts w:hint="eastAsia" w:ascii="仿宋" w:hAnsi="仿宋" w:eastAsia="仿宋" w:cs="仿宋"/>
          <w:color w:val="auto"/>
          <w:sz w:val="20"/>
          <w:szCs w:val="20"/>
          <w:highlight w:val="none"/>
          <w:u w:val="wave"/>
          <w:lang w:eastAsia="zh-CN"/>
        </w:rPr>
        <w:t>（注：本页内容非投标文件组成部分，磋商开始后，按采购代理机构线上询标函要求再进行线上回复。）</w:t>
      </w:r>
    </w:p>
    <w:p>
      <w:pPr>
        <w:snapToGrid w:val="0"/>
        <w:spacing w:line="360" w:lineRule="auto"/>
        <w:ind w:firstLine="480" w:firstLineChars="200"/>
        <w:jc w:val="left"/>
        <w:rPr>
          <w:rFonts w:hint="eastAsia" w:ascii="仿宋" w:hAnsi="仿宋" w:eastAsia="仿宋" w:cs="仿宋"/>
          <w:color w:val="auto"/>
          <w:sz w:val="24"/>
          <w:highlight w:val="none"/>
        </w:rPr>
      </w:pPr>
    </w:p>
    <w:sectPr>
      <w:footerReference r:id="rId9" w:type="first"/>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9"/>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39"/>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tPPsWQQCAAD0AwAADgAAAAAAAAABACAAAAAgAQAAZHJzL2Uy&#10;b0RvYy54bWxQSwUGAAAAAAYABgBZAQAAlgUAAAAA&#10;">
              <v:fill on="f" focussize="0,0"/>
              <v:stroke on="f" joinstyle="miter"/>
              <v:imagedata o:title=""/>
              <o:lock v:ext="edit" aspectratio="f"/>
              <v:textbox inset="0mm,0mm,0mm,0mm" style="mso-fit-shape-to-text:t;">
                <w:txbxContent>
                  <w:p>
                    <w:pPr>
                      <w:pStyle w:val="39"/>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215900"/>
              <wp:effectExtent l="0" t="0" r="0" b="0"/>
              <wp:wrapNone/>
              <wp:docPr id="10" name="文本框 7"/>
              <wp:cNvGraphicFramePr/>
              <a:graphic xmlns:a="http://schemas.openxmlformats.org/drawingml/2006/main">
                <a:graphicData uri="http://schemas.microsoft.com/office/word/2010/wordprocessingShape">
                  <wps:wsp>
                    <wps:cNvSpPr/>
                    <wps:spPr>
                      <a:xfrm>
                        <a:off x="0" y="0"/>
                        <a:ext cx="115900" cy="215760"/>
                      </a:xfrm>
                      <a:prstGeom prst="rect">
                        <a:avLst/>
                      </a:prstGeom>
                      <a:noFill/>
                      <a:ln w="9525" cap="flat" cmpd="sng">
                        <a:noFill/>
                        <a:prstDash val="solid"/>
                        <a:miter/>
                      </a:ln>
                    </wps:spPr>
                    <wps:txbx>
                      <w:txbxContent>
                        <w:p>
                          <w:pPr>
                            <w:pStyle w:val="39"/>
                            <w:spacing w:after="120"/>
                          </w:pPr>
                          <w:r>
                            <w:fldChar w:fldCharType="begin"/>
                          </w:r>
                          <w:r>
                            <w:instrText xml:space="preserve"> PAGE  \* MERGEFORMAT </w:instrText>
                          </w:r>
                          <w:r>
                            <w:fldChar w:fldCharType="separate"/>
                          </w:r>
                          <w:r>
                            <w:t>25</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7pt;width:9.15pt;mso-position-horizontal:center;mso-position-horizontal-relative:margin;mso-wrap-style:none;z-index:251659264;mso-width-relative:page;mso-height-relative:page;" filled="f" stroked="f" coordsize="21600,21600" o:gfxdata="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asOE0QAAAAMBAAAPAAAAAAAAAAEAIAAAACIAAABkcnMvZG93bnJl&#10;di54bWxQSwECFAAUAAAACACHTuJAqEMS+wQCAAD1AwAADgAAAAAAAAABACAAAAAgAQAAZHJzL2Uy&#10;b0RvYy54bWxQSwUGAAAAAAYABgBZAQAAlgUAAAAA&#10;">
              <v:fill on="f" focussize="0,0"/>
              <v:stroke on="f" joinstyle="miter"/>
              <v:imagedata o:title=""/>
              <o:lock v:ext="edit" aspectratio="f"/>
              <v:textbox inset="0mm,0mm,0mm,0mm" style="mso-fit-shape-to-text:t;">
                <w:txbxContent>
                  <w:p>
                    <w:pPr>
                      <w:pStyle w:val="39"/>
                      <w:spacing w:after="120"/>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80386"/>
    <w:multiLevelType w:val="singleLevel"/>
    <w:tmpl w:val="81980386"/>
    <w:lvl w:ilvl="0" w:tentative="0">
      <w:start w:val="1"/>
      <w:numFmt w:val="decimal"/>
      <w:suff w:val="nothing"/>
      <w:lvlText w:val="%1、"/>
      <w:lvlJc w:val="left"/>
    </w:lvl>
  </w:abstractNum>
  <w:abstractNum w:abstractNumId="1">
    <w:nsid w:val="B397A60B"/>
    <w:multiLevelType w:val="singleLevel"/>
    <w:tmpl w:val="B397A60B"/>
    <w:lvl w:ilvl="0" w:tentative="0">
      <w:start w:val="1"/>
      <w:numFmt w:val="decimal"/>
      <w:suff w:val="nothing"/>
      <w:lvlText w:val="%1、"/>
      <w:lvlJc w:val="left"/>
    </w:lvl>
  </w:abstractNum>
  <w:abstractNum w:abstractNumId="2">
    <w:nsid w:val="11431DDA"/>
    <w:multiLevelType w:val="singleLevel"/>
    <w:tmpl w:val="11431DDA"/>
    <w:lvl w:ilvl="0" w:tentative="0">
      <w:start w:val="1"/>
      <w:numFmt w:val="decimal"/>
      <w:suff w:val="nothing"/>
      <w:lvlText w:val="%1、"/>
      <w:lvlJc w:val="left"/>
      <w:pPr>
        <w:ind w:left="0" w:firstLine="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GZhM2FkYTk2YzJlYWU4Yzg2MTkzMzJhMTUzNzYifQ=="/>
  </w:docVars>
  <w:rsids>
    <w:rsidRoot w:val="0041735B"/>
    <w:rsid w:val="00012BA6"/>
    <w:rsid w:val="00025D6D"/>
    <w:rsid w:val="00032149"/>
    <w:rsid w:val="0003347D"/>
    <w:rsid w:val="00046600"/>
    <w:rsid w:val="000A5DD5"/>
    <w:rsid w:val="000C21DF"/>
    <w:rsid w:val="000C3D1E"/>
    <w:rsid w:val="00101C27"/>
    <w:rsid w:val="0015627F"/>
    <w:rsid w:val="001B10DF"/>
    <w:rsid w:val="001C1AE4"/>
    <w:rsid w:val="001C667A"/>
    <w:rsid w:val="001D5000"/>
    <w:rsid w:val="001E28B3"/>
    <w:rsid w:val="001F0E62"/>
    <w:rsid w:val="00201D68"/>
    <w:rsid w:val="00207766"/>
    <w:rsid w:val="00231569"/>
    <w:rsid w:val="002375D9"/>
    <w:rsid w:val="00237FBE"/>
    <w:rsid w:val="00243607"/>
    <w:rsid w:val="0025635A"/>
    <w:rsid w:val="00257DAF"/>
    <w:rsid w:val="002629FB"/>
    <w:rsid w:val="00273780"/>
    <w:rsid w:val="002B4D64"/>
    <w:rsid w:val="002B4D77"/>
    <w:rsid w:val="002D4180"/>
    <w:rsid w:val="002D4944"/>
    <w:rsid w:val="002F01E8"/>
    <w:rsid w:val="00316D20"/>
    <w:rsid w:val="0034202E"/>
    <w:rsid w:val="00364B0C"/>
    <w:rsid w:val="00376087"/>
    <w:rsid w:val="00382163"/>
    <w:rsid w:val="003B3778"/>
    <w:rsid w:val="003B461A"/>
    <w:rsid w:val="003C0A99"/>
    <w:rsid w:val="003C7F6E"/>
    <w:rsid w:val="003D0C72"/>
    <w:rsid w:val="003D34BB"/>
    <w:rsid w:val="003F122A"/>
    <w:rsid w:val="004024F9"/>
    <w:rsid w:val="00411353"/>
    <w:rsid w:val="0041735B"/>
    <w:rsid w:val="00437A41"/>
    <w:rsid w:val="004451A0"/>
    <w:rsid w:val="00446C5C"/>
    <w:rsid w:val="004716A1"/>
    <w:rsid w:val="004A518A"/>
    <w:rsid w:val="004A542A"/>
    <w:rsid w:val="004E57C0"/>
    <w:rsid w:val="004E789E"/>
    <w:rsid w:val="004F3EC1"/>
    <w:rsid w:val="00501C05"/>
    <w:rsid w:val="0055629E"/>
    <w:rsid w:val="0059704A"/>
    <w:rsid w:val="006060CA"/>
    <w:rsid w:val="006121FD"/>
    <w:rsid w:val="006218DB"/>
    <w:rsid w:val="00682B0A"/>
    <w:rsid w:val="006B73D4"/>
    <w:rsid w:val="006C3A6F"/>
    <w:rsid w:val="006D30D3"/>
    <w:rsid w:val="006E75C3"/>
    <w:rsid w:val="006F5944"/>
    <w:rsid w:val="00744343"/>
    <w:rsid w:val="0075327E"/>
    <w:rsid w:val="007540F0"/>
    <w:rsid w:val="00785ECA"/>
    <w:rsid w:val="007A23FE"/>
    <w:rsid w:val="007B5199"/>
    <w:rsid w:val="007F1DB8"/>
    <w:rsid w:val="007F358C"/>
    <w:rsid w:val="00801285"/>
    <w:rsid w:val="00824BFB"/>
    <w:rsid w:val="00841A70"/>
    <w:rsid w:val="00850425"/>
    <w:rsid w:val="00851F4D"/>
    <w:rsid w:val="00852F6F"/>
    <w:rsid w:val="008634E9"/>
    <w:rsid w:val="00871C8F"/>
    <w:rsid w:val="00876AA5"/>
    <w:rsid w:val="008D102D"/>
    <w:rsid w:val="008D1288"/>
    <w:rsid w:val="008D69DE"/>
    <w:rsid w:val="008F6025"/>
    <w:rsid w:val="008F7E15"/>
    <w:rsid w:val="00905C8A"/>
    <w:rsid w:val="009A282C"/>
    <w:rsid w:val="009A5CC7"/>
    <w:rsid w:val="009C6472"/>
    <w:rsid w:val="009D391F"/>
    <w:rsid w:val="009E04DC"/>
    <w:rsid w:val="009E51AF"/>
    <w:rsid w:val="009E7EB1"/>
    <w:rsid w:val="009F2C0A"/>
    <w:rsid w:val="00A2285D"/>
    <w:rsid w:val="00A266E8"/>
    <w:rsid w:val="00A9254C"/>
    <w:rsid w:val="00AA6140"/>
    <w:rsid w:val="00AB4EBE"/>
    <w:rsid w:val="00AE3C43"/>
    <w:rsid w:val="00AF65E6"/>
    <w:rsid w:val="00AF73D5"/>
    <w:rsid w:val="00B018C8"/>
    <w:rsid w:val="00B12EDE"/>
    <w:rsid w:val="00B138DB"/>
    <w:rsid w:val="00B24CBC"/>
    <w:rsid w:val="00B3603C"/>
    <w:rsid w:val="00B3797A"/>
    <w:rsid w:val="00B44971"/>
    <w:rsid w:val="00B456F8"/>
    <w:rsid w:val="00B918C5"/>
    <w:rsid w:val="00B92F61"/>
    <w:rsid w:val="00BA07FF"/>
    <w:rsid w:val="00BA2808"/>
    <w:rsid w:val="00BA407C"/>
    <w:rsid w:val="00BA4E07"/>
    <w:rsid w:val="00BB3011"/>
    <w:rsid w:val="00BC67EE"/>
    <w:rsid w:val="00BF2EC0"/>
    <w:rsid w:val="00C05950"/>
    <w:rsid w:val="00C16E60"/>
    <w:rsid w:val="00C170CA"/>
    <w:rsid w:val="00C554C6"/>
    <w:rsid w:val="00C56E32"/>
    <w:rsid w:val="00C63B79"/>
    <w:rsid w:val="00C75286"/>
    <w:rsid w:val="00C80189"/>
    <w:rsid w:val="00C81EA7"/>
    <w:rsid w:val="00CA4CF0"/>
    <w:rsid w:val="00CD0A97"/>
    <w:rsid w:val="00CD2CBD"/>
    <w:rsid w:val="00CD4CFA"/>
    <w:rsid w:val="00D051B5"/>
    <w:rsid w:val="00D2581A"/>
    <w:rsid w:val="00D264AD"/>
    <w:rsid w:val="00D41ADD"/>
    <w:rsid w:val="00D42D56"/>
    <w:rsid w:val="00D61BF6"/>
    <w:rsid w:val="00D75CE2"/>
    <w:rsid w:val="00D8053A"/>
    <w:rsid w:val="00D8657C"/>
    <w:rsid w:val="00DC016B"/>
    <w:rsid w:val="00DD3C04"/>
    <w:rsid w:val="00DD4FD4"/>
    <w:rsid w:val="00DD6C8A"/>
    <w:rsid w:val="00DE1B69"/>
    <w:rsid w:val="00DF3511"/>
    <w:rsid w:val="00E15194"/>
    <w:rsid w:val="00E77892"/>
    <w:rsid w:val="00EC34B1"/>
    <w:rsid w:val="00ED51E9"/>
    <w:rsid w:val="00EE3DAF"/>
    <w:rsid w:val="00EF12A5"/>
    <w:rsid w:val="00EF164C"/>
    <w:rsid w:val="00EF6408"/>
    <w:rsid w:val="00EF7632"/>
    <w:rsid w:val="00F264A2"/>
    <w:rsid w:val="00F46AC9"/>
    <w:rsid w:val="00F65871"/>
    <w:rsid w:val="00FB3010"/>
    <w:rsid w:val="045134A4"/>
    <w:rsid w:val="046046C1"/>
    <w:rsid w:val="04936845"/>
    <w:rsid w:val="05B055A6"/>
    <w:rsid w:val="060E6ACB"/>
    <w:rsid w:val="07E51AAD"/>
    <w:rsid w:val="0E344BF5"/>
    <w:rsid w:val="1170323D"/>
    <w:rsid w:val="14376589"/>
    <w:rsid w:val="14872991"/>
    <w:rsid w:val="1638724C"/>
    <w:rsid w:val="18906F2F"/>
    <w:rsid w:val="1D7F1D2F"/>
    <w:rsid w:val="1F2B2044"/>
    <w:rsid w:val="1F9F394C"/>
    <w:rsid w:val="217A10F4"/>
    <w:rsid w:val="21C45F63"/>
    <w:rsid w:val="22963AA6"/>
    <w:rsid w:val="237F172A"/>
    <w:rsid w:val="252B5BE0"/>
    <w:rsid w:val="27B00F0B"/>
    <w:rsid w:val="281055F3"/>
    <w:rsid w:val="284C79FA"/>
    <w:rsid w:val="2A334567"/>
    <w:rsid w:val="2BFB0579"/>
    <w:rsid w:val="2C3145CE"/>
    <w:rsid w:val="2C3A3E5F"/>
    <w:rsid w:val="2E180085"/>
    <w:rsid w:val="2E652751"/>
    <w:rsid w:val="2F947791"/>
    <w:rsid w:val="315076E8"/>
    <w:rsid w:val="35527413"/>
    <w:rsid w:val="368A33F2"/>
    <w:rsid w:val="36901C4B"/>
    <w:rsid w:val="3B464036"/>
    <w:rsid w:val="3C7C3A87"/>
    <w:rsid w:val="3D532A3A"/>
    <w:rsid w:val="3E213720"/>
    <w:rsid w:val="3F8E1FB5"/>
    <w:rsid w:val="403B65AE"/>
    <w:rsid w:val="436141DC"/>
    <w:rsid w:val="43931DE2"/>
    <w:rsid w:val="44674220"/>
    <w:rsid w:val="46FD70E5"/>
    <w:rsid w:val="471A18C9"/>
    <w:rsid w:val="47793089"/>
    <w:rsid w:val="47E46A97"/>
    <w:rsid w:val="48381E2A"/>
    <w:rsid w:val="492E66EE"/>
    <w:rsid w:val="4BA735EF"/>
    <w:rsid w:val="4C3E60B9"/>
    <w:rsid w:val="4DE33966"/>
    <w:rsid w:val="52263E21"/>
    <w:rsid w:val="560C1C05"/>
    <w:rsid w:val="580130E5"/>
    <w:rsid w:val="5830645D"/>
    <w:rsid w:val="5A2E2707"/>
    <w:rsid w:val="5AA33481"/>
    <w:rsid w:val="62356B2D"/>
    <w:rsid w:val="63387E58"/>
    <w:rsid w:val="63AC7EFE"/>
    <w:rsid w:val="63D538F9"/>
    <w:rsid w:val="66014D57"/>
    <w:rsid w:val="66B772E6"/>
    <w:rsid w:val="679212CA"/>
    <w:rsid w:val="67E22673"/>
    <w:rsid w:val="6A071301"/>
    <w:rsid w:val="6A930FB1"/>
    <w:rsid w:val="6BEA26F2"/>
    <w:rsid w:val="6BF82638"/>
    <w:rsid w:val="6D0446DA"/>
    <w:rsid w:val="6E857DE8"/>
    <w:rsid w:val="6EC911D3"/>
    <w:rsid w:val="6EF759E2"/>
    <w:rsid w:val="736B67F1"/>
    <w:rsid w:val="739C09CF"/>
    <w:rsid w:val="748C590E"/>
    <w:rsid w:val="74A40EAA"/>
    <w:rsid w:val="74D74F40"/>
    <w:rsid w:val="76244346"/>
    <w:rsid w:val="7718510F"/>
    <w:rsid w:val="795F1FDB"/>
    <w:rsid w:val="79CE7E38"/>
    <w:rsid w:val="7C3E6A95"/>
    <w:rsid w:val="7DB42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autoRedefine/>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4"/>
    <w:link w:val="82"/>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97"/>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1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6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2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6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42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link w:val="300"/>
    <w:autoRedefine/>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5">
    <w:name w:val="Body Text Indent"/>
    <w:basedOn w:val="1"/>
    <w:next w:val="1"/>
    <w:link w:val="84"/>
    <w:autoRedefine/>
    <w:qFormat/>
    <w:uiPriority w:val="0"/>
    <w:pPr>
      <w:adjustRightInd/>
      <w:ind w:left="480" w:hanging="480" w:hangingChars="200"/>
    </w:pPr>
    <w:rPr>
      <w:rFonts w:eastAsia="Cambria" w:asciiTheme="minorHAnsi" w:hAnsiTheme="minorHAnsi" w:cstheme="minorBidi"/>
      <w:sz w:val="24"/>
    </w:r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autoRedefine/>
    <w:qFormat/>
    <w:uiPriority w:val="0"/>
    <w:pPr>
      <w:spacing w:line="520" w:lineRule="exact"/>
      <w:ind w:left="200" w:leftChars="200" w:firstLine="200" w:firstLineChars="200"/>
    </w:pPr>
    <w:rPr>
      <w:rFonts w:ascii="宋体" w:hAnsi="宋体" w:eastAsia="仿宋" w:cs="宋体"/>
      <w:sz w:val="28"/>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333"/>
    <w:autoRedefine/>
    <w:qFormat/>
    <w:uiPriority w:val="0"/>
    <w:rPr>
      <w:rFonts w:asciiTheme="minorHAnsi" w:hAnsiTheme="minorHAnsi" w:eastAsiaTheme="minorEastAsia" w:cstheme="minorBidi"/>
      <w:b/>
      <w:sz w:val="28"/>
      <w:szCs w:val="22"/>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308"/>
    <w:autoRedefine/>
    <w:qFormat/>
    <w:uiPriority w:val="0"/>
    <w:pPr>
      <w:shd w:val="clear" w:color="auto" w:fill="000080"/>
    </w:pPr>
    <w:rPr>
      <w:rFonts w:asciiTheme="minorHAnsi" w:hAnsiTheme="minorHAnsi" w:eastAsiaTheme="minorEastAsia" w:cstheme="minorBidi"/>
    </w:rPr>
  </w:style>
  <w:style w:type="paragraph" w:styleId="20">
    <w:name w:val="annotation text"/>
    <w:basedOn w:val="1"/>
    <w:link w:val="98"/>
    <w:autoRedefine/>
    <w:qFormat/>
    <w:uiPriority w:val="0"/>
    <w:pPr>
      <w:adjustRightInd/>
      <w:jc w:val="left"/>
    </w:pPr>
    <w:rPr>
      <w:szCs w:val="21"/>
    </w:rPr>
  </w:style>
  <w:style w:type="paragraph" w:styleId="21">
    <w:name w:val="Salutation"/>
    <w:basedOn w:val="1"/>
    <w:next w:val="1"/>
    <w:link w:val="396"/>
    <w:autoRedefine/>
    <w:qFormat/>
    <w:uiPriority w:val="0"/>
    <w:rPr>
      <w:rFonts w:ascii="仿宋_GB2312" w:eastAsia="仿宋_GB2312" w:hAnsiTheme="minorHAnsi" w:cstheme="minorBidi"/>
      <w:sz w:val="28"/>
      <w:szCs w:val="22"/>
    </w:rPr>
  </w:style>
  <w:style w:type="paragraph" w:styleId="22">
    <w:name w:val="Body Text 3"/>
    <w:basedOn w:val="1"/>
    <w:link w:val="411"/>
    <w:autoRedefine/>
    <w:qFormat/>
    <w:uiPriority w:val="0"/>
    <w:pPr>
      <w:jc w:val="center"/>
    </w:pPr>
    <w:rPr>
      <w:rFonts w:asciiTheme="minorHAnsi" w:hAnsiTheme="minorHAnsi" w:eastAsiaTheme="minorEastAsia" w:cstheme="minorBidi"/>
      <w:szCs w:val="22"/>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
    <w:autoRedefine/>
    <w:unhideWhenUsed/>
    <w:qFormat/>
    <w:uiPriority w:val="0"/>
    <w:pPr>
      <w:spacing w:after="120"/>
    </w:pPr>
  </w:style>
  <w:style w:type="paragraph" w:styleId="25">
    <w:name w:val="Body Text 2"/>
    <w:basedOn w:val="1"/>
    <w:next w:val="24"/>
    <w:link w:val="398"/>
    <w:autoRedefine/>
    <w:qFormat/>
    <w:uiPriority w:val="0"/>
    <w:pPr>
      <w:spacing w:after="120" w:line="480" w:lineRule="auto"/>
    </w:pPr>
    <w:rPr>
      <w:rFonts w:asciiTheme="minorHAnsi" w:hAnsiTheme="minorHAnsi" w:eastAsiaTheme="minorEastAsia" w:cstheme="minorBidi"/>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3"/>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semiHidden/>
    <w:unhideWhenUsed/>
    <w:qFormat/>
    <w:uiPriority w:val="39"/>
    <w:pPr>
      <w:ind w:left="840" w:leftChars="400"/>
    </w:pPr>
  </w:style>
  <w:style w:type="paragraph" w:styleId="32">
    <w:name w:val="Plain Text"/>
    <w:basedOn w:val="1"/>
    <w:next w:val="33"/>
    <w:link w:val="83"/>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0"/>
    <w:unhideWhenUsed/>
    <w:qFormat/>
    <w:uiPriority w:val="0"/>
    <w:pPr>
      <w:ind w:left="100" w:leftChars="2500"/>
    </w:pPr>
  </w:style>
  <w:style w:type="paragraph" w:styleId="36">
    <w:name w:val="Body Text Indent 2"/>
    <w:basedOn w:val="1"/>
    <w:link w:val="402"/>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0"/>
    <w:qFormat/>
    <w:uiPriority w:val="0"/>
    <w:rPr>
      <w:rFonts w:asciiTheme="minorHAnsi" w:hAnsiTheme="minorHAnsi" w:eastAsiaTheme="minorEastAsia" w:cstheme="minorBidi"/>
      <w:lang w:val="zh-CN"/>
    </w:rPr>
  </w:style>
  <w:style w:type="paragraph" w:styleId="38">
    <w:name w:val="Balloon Text"/>
    <w:basedOn w:val="1"/>
    <w:link w:val="99"/>
    <w:unhideWhenUsed/>
    <w:qFormat/>
    <w:uiPriority w:val="0"/>
    <w:rPr>
      <w:sz w:val="18"/>
      <w:szCs w:val="18"/>
    </w:rPr>
  </w:style>
  <w:style w:type="paragraph" w:styleId="39">
    <w:name w:val="footer"/>
    <w:basedOn w:val="1"/>
    <w:link w:val="77"/>
    <w:unhideWhenUsed/>
    <w:qFormat/>
    <w:uiPriority w:val="99"/>
    <w:pPr>
      <w:tabs>
        <w:tab w:val="center" w:pos="4153"/>
        <w:tab w:val="right" w:pos="8306"/>
      </w:tabs>
      <w:snapToGrid w:val="0"/>
      <w:jc w:val="left"/>
    </w:pPr>
    <w:rPr>
      <w:sz w:val="18"/>
      <w:szCs w:val="18"/>
    </w:rPr>
  </w:style>
  <w:style w:type="paragraph" w:styleId="40">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93"/>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247"/>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4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434"/>
    <w:qFormat/>
    <w:uiPriority w:val="0"/>
    <w:pPr>
      <w:spacing w:line="360" w:lineRule="auto"/>
      <w:ind w:firstLine="420"/>
    </w:pPr>
    <w:rPr>
      <w:rFonts w:asciiTheme="minorHAnsi" w:hAnsiTheme="minorHAnsi" w:eastAsiaTheme="minorEastAsia" w:cstheme="minorBidi"/>
      <w:sz w:val="24"/>
      <w:szCs w:val="22"/>
    </w:rPr>
  </w:style>
  <w:style w:type="paragraph" w:styleId="52">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next w:val="1"/>
    <w:link w:val="389"/>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20"/>
    <w:next w:val="20"/>
    <w:link w:val="125"/>
    <w:qFormat/>
    <w:uiPriority w:val="0"/>
    <w:pPr>
      <w:adjustRightInd w:val="0"/>
    </w:pPr>
    <w:rPr>
      <w:rFonts w:asciiTheme="minorHAnsi" w:hAnsiTheme="minorHAnsi" w:eastAsiaTheme="minorEastAsia" w:cstheme="minorBidi"/>
      <w:b/>
      <w:bCs/>
      <w:szCs w:val="24"/>
    </w:rPr>
  </w:style>
  <w:style w:type="paragraph" w:styleId="56">
    <w:name w:val="Body Text First Indent"/>
    <w:basedOn w:val="24"/>
    <w:next w:val="49"/>
    <w:link w:val="95"/>
    <w:unhideWhenUsed/>
    <w:qFormat/>
    <w:uiPriority w:val="99"/>
    <w:pPr>
      <w:ind w:firstLine="420" w:firstLineChars="100"/>
    </w:pPr>
  </w:style>
  <w:style w:type="paragraph" w:styleId="57">
    <w:name w:val="Body Text First Indent 2"/>
    <w:basedOn w:val="5"/>
    <w:link w:val="243"/>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yperlink"/>
    <w:basedOn w:val="65"/>
    <w:unhideWhenUsed/>
    <w:qFormat/>
    <w:uiPriority w:val="99"/>
    <w:rPr>
      <w:color w:val="0000FF" w:themeColor="hyperlink"/>
      <w:u w:val="single"/>
      <w14:textFill>
        <w14:solidFill>
          <w14:schemeClr w14:val="hlink"/>
        </w14:solidFill>
      </w14:textFill>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styleId="75">
    <w:name w:val="HTML Sample"/>
    <w:basedOn w:val="65"/>
    <w:unhideWhenUsed/>
    <w:qFormat/>
    <w:uiPriority w:val="99"/>
    <w:rPr>
      <w:rFonts w:ascii="宋体" w:hAnsi="宋体" w:eastAsia="宋体" w:cs="宋体"/>
    </w:rPr>
  </w:style>
  <w:style w:type="character" w:customStyle="1" w:styleId="76">
    <w:name w:val="页眉 Char"/>
    <w:basedOn w:val="65"/>
    <w:link w:val="40"/>
    <w:qFormat/>
    <w:uiPriority w:val="0"/>
    <w:rPr>
      <w:sz w:val="18"/>
      <w:szCs w:val="18"/>
    </w:rPr>
  </w:style>
  <w:style w:type="character" w:customStyle="1" w:styleId="77">
    <w:name w:val="页脚 Char"/>
    <w:basedOn w:val="65"/>
    <w:link w:val="39"/>
    <w:qFormat/>
    <w:uiPriority w:val="0"/>
    <w:rPr>
      <w:sz w:val="18"/>
      <w:szCs w:val="18"/>
    </w:rPr>
  </w:style>
  <w:style w:type="character" w:customStyle="1" w:styleId="78">
    <w:name w:val="标题 1 Char"/>
    <w:basedOn w:val="65"/>
    <w:link w:val="2"/>
    <w:qFormat/>
    <w:uiPriority w:val="0"/>
    <w:rPr>
      <w:rFonts w:ascii="宋体" w:hAnsi="宋体" w:eastAsia="宋体" w:cs="宋体"/>
      <w:b/>
      <w:bCs/>
      <w:kern w:val="36"/>
      <w:sz w:val="48"/>
      <w:szCs w:val="48"/>
    </w:rPr>
  </w:style>
  <w:style w:type="character" w:customStyle="1" w:styleId="79">
    <w:name w:val="skancount"/>
    <w:basedOn w:val="65"/>
    <w:qFormat/>
    <w:uiPriority w:val="0"/>
  </w:style>
  <w:style w:type="character" w:customStyle="1" w:styleId="80">
    <w:name w:val="bookmark-item"/>
    <w:basedOn w:val="65"/>
    <w:qFormat/>
    <w:uiPriority w:val="0"/>
  </w:style>
  <w:style w:type="paragraph" w:customStyle="1" w:styleId="81">
    <w:name w:val="[Normal]"/>
    <w:qFormat/>
    <w:uiPriority w:val="0"/>
    <w:rPr>
      <w:rFonts w:ascii="宋体" w:hAnsi="宋体" w:eastAsia="宋体" w:cs="Times New Roman"/>
      <w:kern w:val="0"/>
      <w:sz w:val="24"/>
      <w:szCs w:val="22"/>
      <w:lang w:val="zh-CN" w:eastAsia="zh-CN" w:bidi="ar-SA"/>
    </w:rPr>
  </w:style>
  <w:style w:type="character" w:customStyle="1" w:styleId="82">
    <w:name w:val="标题 2 Char"/>
    <w:basedOn w:val="65"/>
    <w:link w:val="3"/>
    <w:qFormat/>
    <w:uiPriority w:val="0"/>
    <w:rPr>
      <w:rFonts w:asciiTheme="majorHAnsi" w:hAnsiTheme="majorHAnsi" w:eastAsiaTheme="majorEastAsia" w:cstheme="majorBidi"/>
      <w:b/>
      <w:bCs/>
      <w:sz w:val="32"/>
      <w:szCs w:val="32"/>
    </w:rPr>
  </w:style>
  <w:style w:type="character" w:customStyle="1" w:styleId="83">
    <w:name w:val="纯文本 Char"/>
    <w:link w:val="32"/>
    <w:qFormat/>
    <w:uiPriority w:val="0"/>
    <w:rPr>
      <w:rFonts w:ascii="Cambria" w:hAnsi="隶书" w:eastAsia="Cambria"/>
      <w:szCs w:val="21"/>
    </w:rPr>
  </w:style>
  <w:style w:type="character" w:customStyle="1" w:styleId="84">
    <w:name w:val="正文文本缩进 Char"/>
    <w:link w:val="5"/>
    <w:qFormat/>
    <w:uiPriority w:val="0"/>
    <w:rPr>
      <w:rFonts w:eastAsia="Cambria"/>
      <w:sz w:val="24"/>
      <w:szCs w:val="24"/>
    </w:rPr>
  </w:style>
  <w:style w:type="paragraph" w:customStyle="1" w:styleId="85">
    <w:name w:val="Default"/>
    <w:next w:val="39"/>
    <w:link w:val="338"/>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6">
    <w:name w:val="正文文本缩进 Char1"/>
    <w:basedOn w:val="65"/>
    <w:qFormat/>
    <w:uiPriority w:val="0"/>
    <w:rPr>
      <w:rFonts w:ascii="Times New Roman" w:hAnsi="Times New Roman" w:eastAsia="宋体" w:cs="Times New Roman"/>
      <w:szCs w:val="24"/>
    </w:rPr>
  </w:style>
  <w:style w:type="character" w:customStyle="1" w:styleId="87">
    <w:name w:val="纯文本 Char1"/>
    <w:basedOn w:val="65"/>
    <w:link w:val="88"/>
    <w:qFormat/>
    <w:uiPriority w:val="99"/>
    <w:rPr>
      <w:rFonts w:ascii="宋体" w:hAnsi="Courier New" w:eastAsia="宋体" w:cs="Courier New"/>
      <w:szCs w:val="21"/>
    </w:rPr>
  </w:style>
  <w:style w:type="paragraph" w:customStyle="1" w:styleId="88">
    <w:name w:val="纯文本1"/>
    <w:basedOn w:val="1"/>
    <w:link w:val="87"/>
    <w:qFormat/>
    <w:uiPriority w:val="0"/>
    <w:pPr>
      <w:adjustRightInd/>
    </w:pPr>
    <w:rPr>
      <w:rFonts w:ascii="宋体" w:hAnsi="Courier New" w:cs="Courier New"/>
      <w:szCs w:val="21"/>
    </w:rPr>
  </w:style>
  <w:style w:type="character" w:customStyle="1" w:styleId="89">
    <w:name w:val="正文2 Char Char"/>
    <w:link w:val="90"/>
    <w:qFormat/>
    <w:uiPriority w:val="0"/>
    <w:rPr>
      <w:rFonts w:eastAsia="宋体"/>
      <w:sz w:val="24"/>
    </w:rPr>
  </w:style>
  <w:style w:type="paragraph" w:customStyle="1" w:styleId="90">
    <w:name w:val="正文2"/>
    <w:basedOn w:val="1"/>
    <w:link w:val="89"/>
    <w:qFormat/>
    <w:uiPriority w:val="0"/>
    <w:pPr>
      <w:spacing w:before="156" w:line="360" w:lineRule="auto"/>
      <w:ind w:firstLine="510" w:firstLineChars="200"/>
    </w:pPr>
    <w:rPr>
      <w:rFonts w:asciiTheme="minorHAnsi" w:hAnsiTheme="minorHAnsi" w:cstheme="minorBidi"/>
      <w:sz w:val="24"/>
      <w:szCs w:val="22"/>
    </w:rPr>
  </w:style>
  <w:style w:type="character" w:customStyle="1" w:styleId="91">
    <w:name w:val="纯文本 字符1"/>
    <w:qFormat/>
    <w:uiPriority w:val="0"/>
    <w:rPr>
      <w:rFonts w:ascii="宋体" w:hAnsi="Courier New" w:eastAsia="宋体" w:cs="Arial"/>
      <w:snapToGrid w:val="0"/>
      <w:kern w:val="2"/>
      <w:sz w:val="21"/>
      <w:szCs w:val="21"/>
      <w:lang w:val="en-US" w:eastAsia="zh-CN" w:bidi="ar-SA"/>
    </w:rPr>
  </w:style>
  <w:style w:type="character" w:customStyle="1" w:styleId="92">
    <w:name w:val="样式5 Char"/>
    <w:qFormat/>
    <w:uiPriority w:val="0"/>
    <w:rPr>
      <w:rFonts w:ascii="仿宋_GB2312" w:hAnsi="仿宋" w:eastAsia="仿宋_GB2312"/>
      <w:kern w:val="2"/>
      <w:sz w:val="24"/>
      <w:szCs w:val="24"/>
    </w:rPr>
  </w:style>
  <w:style w:type="paragraph" w:customStyle="1" w:styleId="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4">
    <w:name w:val="正文文本 Char"/>
    <w:basedOn w:val="65"/>
    <w:link w:val="24"/>
    <w:qFormat/>
    <w:uiPriority w:val="0"/>
    <w:rPr>
      <w:rFonts w:ascii="Times New Roman" w:hAnsi="Times New Roman" w:eastAsia="宋体" w:cs="Times New Roman"/>
      <w:szCs w:val="24"/>
    </w:rPr>
  </w:style>
  <w:style w:type="character" w:customStyle="1" w:styleId="95">
    <w:name w:val="正文首行缩进 Char"/>
    <w:basedOn w:val="94"/>
    <w:link w:val="56"/>
    <w:qFormat/>
    <w:uiPriority w:val="99"/>
    <w:rPr>
      <w:rFonts w:ascii="Times New Roman" w:hAnsi="Times New Roman" w:eastAsia="宋体" w:cs="Times New Roman"/>
      <w:szCs w:val="24"/>
    </w:rPr>
  </w:style>
  <w:style w:type="character" w:customStyle="1" w:styleId="96">
    <w:name w:val="标题 Char1"/>
    <w:qFormat/>
    <w:uiPriority w:val="0"/>
    <w:rPr>
      <w:rFonts w:ascii="Cambria" w:hAnsi="Cambria" w:eastAsia="宋体" w:cs="Times New Roman"/>
      <w:b/>
      <w:bCs/>
      <w:sz w:val="32"/>
      <w:szCs w:val="32"/>
      <w:lang w:bidi="ar-SA"/>
    </w:rPr>
  </w:style>
  <w:style w:type="character" w:customStyle="1" w:styleId="97">
    <w:name w:val="标题 3 Char"/>
    <w:basedOn w:val="65"/>
    <w:link w:val="6"/>
    <w:semiHidden/>
    <w:qFormat/>
    <w:uiPriority w:val="9"/>
    <w:rPr>
      <w:rFonts w:ascii="Times New Roman" w:hAnsi="Times New Roman" w:eastAsia="宋体" w:cs="Times New Roman"/>
      <w:b/>
      <w:bCs/>
      <w:sz w:val="32"/>
      <w:szCs w:val="32"/>
    </w:rPr>
  </w:style>
  <w:style w:type="character" w:customStyle="1" w:styleId="98">
    <w:name w:val="批注文字 Char"/>
    <w:basedOn w:val="65"/>
    <w:link w:val="20"/>
    <w:qFormat/>
    <w:uiPriority w:val="99"/>
    <w:rPr>
      <w:rFonts w:ascii="Times New Roman" w:hAnsi="Times New Roman" w:eastAsia="宋体" w:cs="Times New Roman"/>
      <w:szCs w:val="21"/>
    </w:rPr>
  </w:style>
  <w:style w:type="character" w:customStyle="1" w:styleId="99">
    <w:name w:val="批注框文本 Char"/>
    <w:basedOn w:val="65"/>
    <w:link w:val="38"/>
    <w:semiHidden/>
    <w:qFormat/>
    <w:uiPriority w:val="99"/>
    <w:rPr>
      <w:rFonts w:ascii="Times New Roman" w:hAnsi="Times New Roman" w:eastAsia="宋体" w:cs="Times New Roman"/>
      <w:sz w:val="18"/>
      <w:szCs w:val="18"/>
    </w:rPr>
  </w:style>
  <w:style w:type="character" w:customStyle="1" w:styleId="100">
    <w:name w:val="日期 Char"/>
    <w:basedOn w:val="65"/>
    <w:link w:val="35"/>
    <w:semiHidden/>
    <w:qFormat/>
    <w:uiPriority w:val="99"/>
    <w:rPr>
      <w:rFonts w:ascii="Times New Roman" w:hAnsi="Times New Roman" w:eastAsia="宋体" w:cs="Times New Roman"/>
      <w:szCs w:val="24"/>
    </w:rPr>
  </w:style>
  <w:style w:type="paragraph" w:customStyle="1" w:styleId="101">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2">
    <w:name w:val="索引 11"/>
    <w:basedOn w:val="1"/>
    <w:next w:val="1"/>
    <w:qFormat/>
    <w:uiPriority w:val="99"/>
    <w:pPr>
      <w:adjustRightInd/>
      <w:spacing w:line="360" w:lineRule="auto"/>
    </w:pPr>
    <w:rPr>
      <w:rFonts w:ascii="仿宋_GB2312" w:eastAsia="仿宋_GB2312"/>
      <w:sz w:val="24"/>
      <w:szCs w:val="20"/>
    </w:rPr>
  </w:style>
  <w:style w:type="paragraph" w:customStyle="1" w:styleId="10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4">
    <w:name w:val="标题 4 Char"/>
    <w:basedOn w:val="65"/>
    <w:qFormat/>
    <w:uiPriority w:val="0"/>
    <w:rPr>
      <w:rFonts w:asciiTheme="majorHAnsi" w:hAnsiTheme="majorHAnsi" w:eastAsiaTheme="majorEastAsia" w:cstheme="majorBidi"/>
      <w:b/>
      <w:bCs/>
      <w:sz w:val="28"/>
      <w:szCs w:val="28"/>
    </w:rPr>
  </w:style>
  <w:style w:type="character" w:customStyle="1" w:styleId="105">
    <w:name w:val="标题 5 Char"/>
    <w:basedOn w:val="65"/>
    <w:semiHidden/>
    <w:qFormat/>
    <w:uiPriority w:val="9"/>
    <w:rPr>
      <w:rFonts w:ascii="Times New Roman" w:hAnsi="Times New Roman" w:eastAsia="宋体" w:cs="Times New Roman"/>
      <w:b/>
      <w:bCs/>
      <w:sz w:val="28"/>
      <w:szCs w:val="28"/>
    </w:rPr>
  </w:style>
  <w:style w:type="character" w:customStyle="1" w:styleId="106">
    <w:name w:val="标题 6 Char"/>
    <w:basedOn w:val="65"/>
    <w:semiHidden/>
    <w:qFormat/>
    <w:uiPriority w:val="9"/>
    <w:rPr>
      <w:rFonts w:asciiTheme="majorHAnsi" w:hAnsiTheme="majorHAnsi" w:eastAsiaTheme="majorEastAsia" w:cstheme="majorBidi"/>
      <w:b/>
      <w:bCs/>
      <w:sz w:val="24"/>
      <w:szCs w:val="24"/>
    </w:rPr>
  </w:style>
  <w:style w:type="character" w:customStyle="1" w:styleId="107">
    <w:name w:val="标题 7 Char"/>
    <w:basedOn w:val="65"/>
    <w:semiHidden/>
    <w:qFormat/>
    <w:uiPriority w:val="9"/>
    <w:rPr>
      <w:rFonts w:ascii="Times New Roman" w:hAnsi="Times New Roman" w:eastAsia="宋体" w:cs="Times New Roman"/>
      <w:b/>
      <w:bCs/>
      <w:sz w:val="24"/>
      <w:szCs w:val="24"/>
    </w:rPr>
  </w:style>
  <w:style w:type="character" w:customStyle="1" w:styleId="108">
    <w:name w:val="标题 8 Char"/>
    <w:basedOn w:val="65"/>
    <w:semiHidden/>
    <w:qFormat/>
    <w:uiPriority w:val="9"/>
    <w:rPr>
      <w:rFonts w:asciiTheme="majorHAnsi" w:hAnsiTheme="majorHAnsi" w:eastAsiaTheme="majorEastAsia" w:cstheme="majorBidi"/>
      <w:sz w:val="24"/>
      <w:szCs w:val="24"/>
    </w:rPr>
  </w:style>
  <w:style w:type="character" w:customStyle="1" w:styleId="109">
    <w:name w:val="标题 9 Char"/>
    <w:basedOn w:val="65"/>
    <w:semiHidden/>
    <w:qFormat/>
    <w:uiPriority w:val="9"/>
    <w:rPr>
      <w:rFonts w:asciiTheme="majorHAnsi" w:hAnsiTheme="majorHAnsi" w:eastAsiaTheme="majorEastAsia" w:cstheme="majorBidi"/>
      <w:szCs w:val="21"/>
    </w:rPr>
  </w:style>
  <w:style w:type="character" w:customStyle="1" w:styleId="110">
    <w:name w:val="large1"/>
    <w:qFormat/>
    <w:uiPriority w:val="0"/>
    <w:rPr>
      <w:rFonts w:hint="eastAsia" w:ascii="宋体" w:hAnsi="宋体" w:eastAsia="宋体"/>
      <w:sz w:val="21"/>
      <w:szCs w:val="21"/>
    </w:rPr>
  </w:style>
  <w:style w:type="character" w:customStyle="1" w:styleId="1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2">
    <w:name w:val="bulletintext1"/>
    <w:qFormat/>
    <w:uiPriority w:val="0"/>
    <w:rPr>
      <w:color w:val="000000"/>
      <w:sz w:val="18"/>
    </w:rPr>
  </w:style>
  <w:style w:type="character" w:customStyle="1" w:styleId="113">
    <w:name w:val="solutionfonts"/>
    <w:qFormat/>
    <w:uiPriority w:val="0"/>
  </w:style>
  <w:style w:type="character" w:customStyle="1" w:styleId="114">
    <w:name w:val="标题 Char"/>
    <w:qFormat/>
    <w:uiPriority w:val="0"/>
    <w:rPr>
      <w:rFonts w:eastAsia="宋体"/>
      <w:b/>
      <w:sz w:val="24"/>
      <w:lang w:val="en-US" w:eastAsia="zh-CN" w:bidi="ar-SA"/>
    </w:rPr>
  </w:style>
  <w:style w:type="character" w:customStyle="1" w:styleId="115">
    <w:name w:val="apple-converted-space"/>
    <w:qFormat/>
    <w:uiPriority w:val="0"/>
  </w:style>
  <w:style w:type="character" w:customStyle="1" w:styleId="116">
    <w:name w:val="正文说明 Char"/>
    <w:link w:val="117"/>
    <w:qFormat/>
    <w:uiPriority w:val="0"/>
    <w:rPr>
      <w:sz w:val="24"/>
      <w:szCs w:val="24"/>
    </w:rPr>
  </w:style>
  <w:style w:type="paragraph" w:customStyle="1" w:styleId="117">
    <w:name w:val="正文说明"/>
    <w:basedOn w:val="1"/>
    <w:link w:val="116"/>
    <w:autoRedefine/>
    <w:qFormat/>
    <w:uiPriority w:val="0"/>
    <w:pPr>
      <w:adjustRightInd/>
      <w:spacing w:line="360" w:lineRule="auto"/>
    </w:pPr>
    <w:rPr>
      <w:rFonts w:asciiTheme="minorHAnsi" w:hAnsiTheme="minorHAnsi" w:eastAsiaTheme="minorEastAsia" w:cstheme="minorBidi"/>
      <w:sz w:val="24"/>
    </w:rPr>
  </w:style>
  <w:style w:type="character" w:customStyle="1" w:styleId="118">
    <w:name w:val="edui-clickable2"/>
    <w:qFormat/>
    <w:uiPriority w:val="0"/>
    <w:rPr>
      <w:color w:val="0000FF"/>
      <w:u w:val="single"/>
    </w:rPr>
  </w:style>
  <w:style w:type="character" w:customStyle="1" w:styleId="119">
    <w:name w:val="段落 Char Char"/>
    <w:link w:val="120"/>
    <w:autoRedefine/>
    <w:qFormat/>
    <w:uiPriority w:val="0"/>
    <w:rPr>
      <w:rFonts w:ascii="宋体" w:hAnsi="宋体"/>
      <w:sz w:val="24"/>
    </w:rPr>
  </w:style>
  <w:style w:type="paragraph" w:customStyle="1" w:styleId="120">
    <w:name w:val="段落"/>
    <w:basedOn w:val="1"/>
    <w:link w:val="11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1">
    <w:name w:val="dandyren_title1"/>
    <w:qFormat/>
    <w:uiPriority w:val="0"/>
    <w:rPr>
      <w:b/>
      <w:bCs/>
      <w:color w:val="FF6633"/>
      <w:sz w:val="18"/>
      <w:szCs w:val="18"/>
    </w:rPr>
  </w:style>
  <w:style w:type="character" w:customStyle="1" w:styleId="122">
    <w:name w:val="正文段 Char"/>
    <w:link w:val="123"/>
    <w:qFormat/>
    <w:uiPriority w:val="0"/>
    <w:rPr>
      <w:sz w:val="24"/>
    </w:rPr>
  </w:style>
  <w:style w:type="paragraph" w:customStyle="1" w:styleId="123">
    <w:name w:val="正文段"/>
    <w:basedOn w:val="1"/>
    <w:link w:val="122"/>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批注主题 Char2"/>
    <w:link w:val="55"/>
    <w:qFormat/>
    <w:uiPriority w:val="0"/>
    <w:rPr>
      <w:b/>
      <w:bCs/>
      <w:szCs w:val="24"/>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txt"/>
    <w:qFormat/>
    <w:uiPriority w:val="0"/>
    <w:rPr>
      <w:rFonts w:ascii="仿宋_GB2312" w:eastAsia="微软雅黑"/>
      <w:b/>
      <w:kern w:val="2"/>
      <w:sz w:val="32"/>
      <w:szCs w:val="32"/>
      <w:lang w:val="en-US" w:eastAsia="zh-CN" w:bidi="ar-SA"/>
    </w:rPr>
  </w:style>
  <w:style w:type="character" w:customStyle="1" w:styleId="129">
    <w:name w:val="二级标题 Char Char"/>
    <w:qFormat/>
    <w:uiPriority w:val="0"/>
    <w:rPr>
      <w:rFonts w:ascii="宋体" w:hAnsi="宋体" w:eastAsia="宋体"/>
      <w:b/>
      <w:snapToGrid w:val="0"/>
      <w:kern w:val="2"/>
      <w:sz w:val="24"/>
      <w:szCs w:val="24"/>
      <w:lang w:val="en-US" w:eastAsia="zh-CN" w:bidi="ar-SA"/>
    </w:rPr>
  </w:style>
  <w:style w:type="character" w:customStyle="1" w:styleId="130">
    <w:name w:val="h4 Char"/>
    <w:autoRedefine/>
    <w:qFormat/>
    <w:uiPriority w:val="0"/>
    <w:rPr>
      <w:rFonts w:ascii="Arial" w:hAnsi="Arial" w:eastAsia="黑体"/>
      <w:b/>
      <w:bCs/>
      <w:kern w:val="2"/>
      <w:sz w:val="28"/>
      <w:szCs w:val="28"/>
      <w:lang w:val="zh-CN" w:eastAsia="zh-CN" w:bidi="ar-SA"/>
    </w:rPr>
  </w:style>
  <w:style w:type="character" w:customStyle="1" w:styleId="131">
    <w:name w:val="h3 Char1"/>
    <w:qFormat/>
    <w:uiPriority w:val="0"/>
    <w:rPr>
      <w:rFonts w:eastAsia="宋体"/>
      <w:b/>
      <w:bCs/>
      <w:kern w:val="2"/>
      <w:sz w:val="32"/>
      <w:szCs w:val="32"/>
      <w:lang w:bidi="ar-SA"/>
    </w:rPr>
  </w:style>
  <w:style w:type="character" w:customStyle="1" w:styleId="132">
    <w:name w:val="普通文字 Char Char1"/>
    <w:qFormat/>
    <w:uiPriority w:val="0"/>
    <w:rPr>
      <w:rFonts w:ascii="宋体" w:hAnsi="Courier New"/>
      <w:kern w:val="2"/>
      <w:sz w:val="21"/>
    </w:rPr>
  </w:style>
  <w:style w:type="character" w:customStyle="1" w:styleId="133">
    <w:name w:val="正文缩进 Char"/>
    <w:qFormat/>
    <w:uiPriority w:val="0"/>
    <w:rPr>
      <w:rFonts w:eastAsia="宋体"/>
      <w:kern w:val="2"/>
      <w:sz w:val="21"/>
      <w:lang w:val="en-US" w:eastAsia="zh-CN"/>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哈哈正文 Char"/>
    <w:link w:val="136"/>
    <w:autoRedefine/>
    <w:qFormat/>
    <w:uiPriority w:val="0"/>
    <w:rPr>
      <w:rFonts w:ascii="宋体" w:hAnsi="宋体" w:eastAsia="宋体"/>
      <w:sz w:val="24"/>
    </w:rPr>
  </w:style>
  <w:style w:type="paragraph" w:customStyle="1" w:styleId="136">
    <w:name w:val="哈哈正文"/>
    <w:basedOn w:val="1"/>
    <w:link w:val="135"/>
    <w:qFormat/>
    <w:uiPriority w:val="0"/>
    <w:pPr>
      <w:adjustRightInd/>
      <w:spacing w:line="360" w:lineRule="auto"/>
      <w:ind w:firstLine="200" w:firstLineChars="200"/>
    </w:pPr>
    <w:rPr>
      <w:rFonts w:ascii="宋体" w:hAnsi="宋体" w:cstheme="minorBidi"/>
      <w:sz w:val="24"/>
      <w:szCs w:val="22"/>
    </w:rPr>
  </w:style>
  <w:style w:type="character" w:customStyle="1" w:styleId="137">
    <w:name w:val="Footer Char"/>
    <w:qFormat/>
    <w:locked/>
    <w:uiPriority w:val="0"/>
    <w:rPr>
      <w:rFonts w:eastAsia="宋体"/>
      <w:kern w:val="2"/>
      <w:sz w:val="18"/>
      <w:lang w:val="en-US" w:eastAsia="zh-CN" w:bidi="ar-SA"/>
    </w:rPr>
  </w:style>
  <w:style w:type="character" w:customStyle="1" w:styleId="138">
    <w:name w:val="Char Char32"/>
    <w:qFormat/>
    <w:uiPriority w:val="6"/>
    <w:rPr>
      <w:b/>
      <w:kern w:val="1"/>
      <w:sz w:val="24"/>
      <w:szCs w:val="24"/>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首行缩进 Char1"/>
    <w:qFormat/>
    <w:uiPriority w:val="0"/>
    <w:rPr>
      <w:rFonts w:ascii="宋体" w:hAnsi="Times New Roman" w:eastAsia="宋体" w:cs="Times New Roman"/>
      <w:snapToGrid w:val="0"/>
      <w:kern w:val="2"/>
      <w:sz w:val="24"/>
      <w:szCs w:val="21"/>
      <w:lang w:val="zh-CN"/>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插图说明 Char"/>
    <w:qFormat/>
    <w:uiPriority w:val="0"/>
    <w:rPr>
      <w:rFonts w:eastAsia="黑体"/>
      <w:sz w:val="24"/>
      <w:lang w:val="en-US" w:eastAsia="zh-CN"/>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tw4winTerm"/>
    <w:qFormat/>
    <w:uiPriority w:val="0"/>
    <w:rPr>
      <w:color w:val="0000FF"/>
    </w:rPr>
  </w:style>
  <w:style w:type="character" w:customStyle="1" w:styleId="145">
    <w:name w:val="Char Char71"/>
    <w:semiHidden/>
    <w:qFormat/>
    <w:uiPriority w:val="0"/>
    <w:rPr>
      <w:rFonts w:eastAsia="宋体"/>
      <w:kern w:val="2"/>
      <w:sz w:val="21"/>
      <w:szCs w:val="24"/>
      <w:lang w:val="en-US" w:eastAsia="zh-CN" w:bidi="ar-SA"/>
    </w:rPr>
  </w:style>
  <w:style w:type="character" w:customStyle="1" w:styleId="146">
    <w:name w:val="链接"/>
    <w:qFormat/>
    <w:uiPriority w:val="0"/>
    <w:rPr>
      <w:color w:val="0000FF"/>
      <w:sz w:val="21"/>
      <w:szCs w:val="21"/>
      <w:u w:val="single"/>
    </w:rPr>
  </w:style>
  <w:style w:type="paragraph" w:customStyle="1" w:styleId="147">
    <w:name w:val="_Style 96"/>
    <w:basedOn w:val="1"/>
    <w:next w:val="1"/>
    <w:link w:val="148"/>
    <w:qFormat/>
    <w:uiPriority w:val="0"/>
    <w:pPr>
      <w:ind w:left="1260" w:leftChars="600"/>
    </w:pPr>
    <w:rPr>
      <w:rFonts w:ascii="宋体" w:hAnsiTheme="minorHAnsi" w:eastAsiaTheme="minorEastAsia" w:cstheme="minorBidi"/>
      <w:sz w:val="24"/>
      <w:szCs w:val="22"/>
      <w:lang w:val="zh-CN"/>
    </w:rPr>
  </w:style>
  <w:style w:type="character" w:customStyle="1" w:styleId="148">
    <w:name w:val="正文文本首行缩进 字符"/>
    <w:link w:val="147"/>
    <w:qFormat/>
    <w:uiPriority w:val="0"/>
    <w:rPr>
      <w:rFonts w:ascii="宋体"/>
      <w:sz w:val="24"/>
      <w:lang w:val="zh-CN"/>
    </w:rPr>
  </w:style>
  <w:style w:type="character" w:customStyle="1" w:styleId="149">
    <w:name w:val="正文文本 字符"/>
    <w:qFormat/>
    <w:uiPriority w:val="0"/>
    <w:rPr>
      <w:rFonts w:ascii="宋体" w:hAnsi="Arial" w:eastAsia="宋体" w:cs="Arial"/>
      <w:snapToGrid w:val="0"/>
      <w:kern w:val="2"/>
      <w:sz w:val="24"/>
      <w:szCs w:val="21"/>
      <w:lang w:val="zh-CN" w:eastAsia="zh-CN" w:bidi="ar-SA"/>
    </w:rPr>
  </w:style>
  <w:style w:type="character" w:customStyle="1" w:styleId="150">
    <w:name w:val="Char Char212"/>
    <w:qFormat/>
    <w:uiPriority w:val="0"/>
    <w:rPr>
      <w:rFonts w:eastAsia="宋体"/>
      <w:b/>
      <w:bCs/>
      <w:kern w:val="2"/>
      <w:sz w:val="21"/>
      <w:szCs w:val="24"/>
      <w:lang w:val="en-US" w:eastAsia="zh-CN" w:bidi="ar-SA"/>
    </w:rPr>
  </w:style>
  <w:style w:type="character" w:customStyle="1" w:styleId="151">
    <w:name w:val="正文缩进 字符"/>
    <w:qFormat/>
    <w:uiPriority w:val="0"/>
    <w:rPr>
      <w:rFonts w:ascii="宋体" w:eastAsia="宋体"/>
      <w:snapToGrid w:val="0"/>
      <w:color w:val="000000"/>
      <w:kern w:val="28"/>
      <w:sz w:val="28"/>
      <w:lang w:val="en-US" w:eastAsia="zh-CN" w:bidi="ar-SA"/>
    </w:rPr>
  </w:style>
  <w:style w:type="character" w:customStyle="1" w:styleId="152">
    <w:name w:val="样式8 Char"/>
    <w:qFormat/>
    <w:uiPriority w:val="0"/>
    <w:rPr>
      <w:rFonts w:ascii="仿宋_GB2312" w:hAnsi="宋体" w:eastAsia="仿宋_GB2312"/>
      <w:b/>
      <w:bCs/>
      <w:kern w:val="2"/>
      <w:sz w:val="24"/>
      <w:szCs w:val="24"/>
    </w:rPr>
  </w:style>
  <w:style w:type="character" w:customStyle="1" w:styleId="153">
    <w:name w:val="页脚 字符"/>
    <w:qFormat/>
    <w:uiPriority w:val="99"/>
    <w:rPr>
      <w:kern w:val="2"/>
      <w:sz w:val="18"/>
      <w:szCs w:val="18"/>
    </w:rPr>
  </w:style>
  <w:style w:type="character" w:customStyle="1" w:styleId="154">
    <w:name w:val="f141"/>
    <w:qFormat/>
    <w:uiPriority w:val="0"/>
    <w:rPr>
      <w:rFonts w:ascii="Tahoma" w:hAnsi="Tahoma" w:eastAsia="宋体"/>
      <w:b/>
      <w:kern w:val="2"/>
      <w:sz w:val="21"/>
      <w:szCs w:val="21"/>
      <w:lang w:val="en-US" w:eastAsia="zh-CN" w:bidi="ar-SA"/>
    </w:rPr>
  </w:style>
  <w:style w:type="character" w:customStyle="1" w:styleId="155">
    <w:name w:val="h3 Char"/>
    <w:qFormat/>
    <w:uiPriority w:val="0"/>
    <w:rPr>
      <w:rFonts w:eastAsia="宋体"/>
      <w:b/>
      <w:kern w:val="2"/>
      <w:sz w:val="32"/>
      <w:lang w:val="en-US" w:eastAsia="zh-CN" w:bidi="ar-SA"/>
    </w:rPr>
  </w:style>
  <w:style w:type="character" w:customStyle="1" w:styleId="156">
    <w:name w:val="style1"/>
    <w:qFormat/>
    <w:uiPriority w:val="0"/>
    <w:rPr>
      <w:rFonts w:ascii="Arial" w:hAnsi="Arial" w:eastAsia="黑体" w:cs="Arial"/>
      <w:snapToGrid w:val="0"/>
      <w:kern w:val="0"/>
      <w:szCs w:val="21"/>
    </w:rPr>
  </w:style>
  <w:style w:type="character" w:customStyle="1" w:styleId="157">
    <w:name w:val="日期 Char1"/>
    <w:semiHidden/>
    <w:qFormat/>
    <w:uiPriority w:val="99"/>
    <w:rPr>
      <w:rFonts w:ascii="Times New Roman" w:hAnsi="Times New Roman" w:eastAsia="宋体" w:cs="Times New Roman"/>
      <w:szCs w:val="24"/>
    </w:rPr>
  </w:style>
  <w:style w:type="character" w:customStyle="1" w:styleId="158">
    <w:name w:val="标书1 Char1"/>
    <w:qFormat/>
    <w:uiPriority w:val="0"/>
    <w:rPr>
      <w:rFonts w:eastAsia="宋体"/>
      <w:b/>
      <w:bCs/>
      <w:kern w:val="44"/>
      <w:sz w:val="44"/>
      <w:szCs w:val="44"/>
      <w:lang w:val="en-US" w:eastAsia="zh-CN" w:bidi="ar-SA"/>
    </w:rPr>
  </w:style>
  <w:style w:type="character" w:customStyle="1" w:styleId="159">
    <w:name w:val="tw4winError"/>
    <w:qFormat/>
    <w:uiPriority w:val="0"/>
    <w:rPr>
      <w:rFonts w:ascii="Courier New" w:hAnsi="Courier New" w:cs="Courier New"/>
      <w:color w:val="00FF00"/>
      <w:sz w:val="40"/>
      <w:szCs w:val="40"/>
    </w:rPr>
  </w:style>
  <w:style w:type="character" w:customStyle="1" w:styleId="160">
    <w:name w:val="正文文本 字符1"/>
    <w:qFormat/>
    <w:uiPriority w:val="0"/>
    <w:rPr>
      <w:rFonts w:ascii="Calibri" w:hAnsi="Calibri" w:eastAsia="黑体" w:cs="Arial"/>
      <w:snapToGrid w:val="0"/>
      <w:kern w:val="2"/>
      <w:sz w:val="28"/>
      <w:szCs w:val="21"/>
    </w:rPr>
  </w:style>
  <w:style w:type="character" w:customStyle="1" w:styleId="161">
    <w:name w:val="标题 5 Char1"/>
    <w:link w:val="8"/>
    <w:qFormat/>
    <w:uiPriority w:val="9"/>
    <w:rPr>
      <w:rFonts w:ascii="Times New Roman" w:hAnsi="Times New Roman" w:eastAsia="宋体" w:cs="Times New Roman"/>
      <w:b/>
      <w:bCs/>
      <w:sz w:val="28"/>
      <w:szCs w:val="28"/>
    </w:rPr>
  </w:style>
  <w:style w:type="character" w:customStyle="1" w:styleId="162">
    <w:name w:val="带编号样式 Char"/>
    <w:qFormat/>
    <w:uiPriority w:val="0"/>
    <w:rPr>
      <w:rFonts w:ascii="仿宋_GB2312" w:eastAsia="仿宋_GB2312"/>
      <w:color w:val="000000"/>
      <w:sz w:val="24"/>
      <w:lang w:bidi="ar-SA"/>
    </w:rPr>
  </w:style>
  <w:style w:type="character" w:customStyle="1" w:styleId="163">
    <w:name w:val="hui"/>
    <w:qFormat/>
    <w:uiPriority w:val="0"/>
    <w:rPr>
      <w:rFonts w:ascii="Arial" w:hAnsi="Arial" w:eastAsia="黑体" w:cs="Arial"/>
      <w:snapToGrid w:val="0"/>
      <w:kern w:val="0"/>
      <w:szCs w:val="21"/>
    </w:rPr>
  </w:style>
  <w:style w:type="character" w:customStyle="1" w:styleId="164">
    <w:name w:val="tw4winPopup"/>
    <w:qFormat/>
    <w:uiPriority w:val="0"/>
    <w:rPr>
      <w:rFonts w:ascii="Courier New" w:hAnsi="Courier New" w:cs="Courier New"/>
      <w:color w:val="008000"/>
      <w:lang w:val="en-US" w:eastAsia="zh-CN"/>
    </w:rPr>
  </w:style>
  <w:style w:type="character" w:customStyle="1" w:styleId="165">
    <w:name w:val="unnamed31"/>
    <w:qFormat/>
    <w:uiPriority w:val="0"/>
    <w:rPr>
      <w:rFonts w:ascii="Tahoma" w:hAnsi="Tahoma" w:eastAsia="宋体"/>
      <w:b/>
      <w:kern w:val="2"/>
      <w:sz w:val="24"/>
      <w:szCs w:val="32"/>
      <w:u w:val="none"/>
      <w:lang w:val="en-US" w:eastAsia="zh-CN" w:bidi="ar-SA"/>
    </w:rPr>
  </w:style>
  <w:style w:type="character" w:customStyle="1" w:styleId="166">
    <w:name w:val="文档结构图 Char"/>
    <w:qFormat/>
    <w:uiPriority w:val="0"/>
    <w:rPr>
      <w:rFonts w:eastAsia="宋体"/>
      <w:kern w:val="2"/>
      <w:sz w:val="21"/>
      <w:szCs w:val="24"/>
      <w:lang w:val="en-US" w:eastAsia="zh-CN" w:bidi="ar-SA"/>
    </w:rPr>
  </w:style>
  <w:style w:type="character" w:customStyle="1" w:styleId="167">
    <w:name w:val="HTML 预设格式 Char2"/>
    <w:link w:val="52"/>
    <w:qFormat/>
    <w:uiPriority w:val="0"/>
    <w:rPr>
      <w:rFonts w:ascii="黑体" w:hAnsi="Courier New" w:eastAsia="黑体"/>
    </w:rPr>
  </w:style>
  <w:style w:type="character" w:customStyle="1" w:styleId="168">
    <w:name w:val="标题 7 Char1"/>
    <w:link w:val="10"/>
    <w:qFormat/>
    <w:uiPriority w:val="0"/>
    <w:rPr>
      <w:rFonts w:ascii="Times New Roman" w:hAnsi="Times New Roman" w:eastAsia="宋体" w:cs="Times New Roman"/>
      <w:b/>
      <w:bCs/>
      <w:sz w:val="24"/>
      <w:szCs w:val="24"/>
    </w:rPr>
  </w:style>
  <w:style w:type="character" w:customStyle="1" w:styleId="169">
    <w:name w:val="Char Char5"/>
    <w:qFormat/>
    <w:uiPriority w:val="0"/>
    <w:rPr>
      <w:rFonts w:ascii="宋体" w:hAnsi="Courier New" w:eastAsia="宋体"/>
      <w:kern w:val="2"/>
      <w:sz w:val="21"/>
      <w:lang w:val="en-US" w:eastAsia="zh-CN"/>
    </w:rPr>
  </w:style>
  <w:style w:type="character" w:customStyle="1" w:styleId="170">
    <w:name w:val="页眉 字符1"/>
    <w:qFormat/>
    <w:uiPriority w:val="99"/>
    <w:rPr>
      <w:kern w:val="2"/>
      <w:sz w:val="18"/>
      <w:szCs w:val="18"/>
    </w:rPr>
  </w:style>
  <w:style w:type="character" w:customStyle="1" w:styleId="171">
    <w:name w:val="正文非缩进 Char"/>
    <w:qFormat/>
    <w:uiPriority w:val="0"/>
    <w:rPr>
      <w:rFonts w:ascii="宋体" w:eastAsia="宋体"/>
      <w:snapToGrid w:val="0"/>
      <w:color w:val="000000"/>
      <w:kern w:val="28"/>
      <w:sz w:val="28"/>
      <w:lang w:val="en-US" w:eastAsia="zh-CN" w:bidi="ar-SA"/>
    </w:rPr>
  </w:style>
  <w:style w:type="character" w:customStyle="1" w:styleId="172">
    <w:name w:val="apple-style-span"/>
    <w:qFormat/>
    <w:uiPriority w:val="0"/>
    <w:rPr>
      <w:rFonts w:ascii="Arial" w:hAnsi="Arial" w:eastAsia="黑体" w:cs="Arial"/>
      <w:snapToGrid w:val="0"/>
      <w:kern w:val="0"/>
      <w:szCs w:val="21"/>
    </w:rPr>
  </w:style>
  <w:style w:type="character" w:customStyle="1" w:styleId="173">
    <w:name w:val="Char Char33"/>
    <w:qFormat/>
    <w:uiPriority w:val="6"/>
    <w:rPr>
      <w:rFonts w:ascii="Arial" w:hAnsi="Arial" w:eastAsia="黑体"/>
      <w:b/>
      <w:kern w:val="1"/>
      <w:sz w:val="24"/>
      <w:szCs w:val="24"/>
    </w:rPr>
  </w:style>
  <w:style w:type="character" w:customStyle="1" w:styleId="174">
    <w:name w:val="font21"/>
    <w:qFormat/>
    <w:uiPriority w:val="0"/>
    <w:rPr>
      <w:rFonts w:hint="eastAsia" w:ascii="宋体" w:hAnsi="宋体" w:eastAsia="宋体"/>
      <w:kern w:val="2"/>
      <w:sz w:val="28"/>
      <w:szCs w:val="28"/>
      <w:lang w:val="en-US" w:eastAsia="zh-CN" w:bidi="ar-SA"/>
    </w:rPr>
  </w:style>
  <w:style w:type="character" w:customStyle="1" w:styleId="175">
    <w:name w:val="Char Char121"/>
    <w:qFormat/>
    <w:uiPriority w:val="6"/>
    <w:rPr>
      <w:rFonts w:ascii="仿宋_GB2312" w:eastAsia="仿宋_GB2312"/>
      <w:b/>
      <w:bCs/>
      <w:kern w:val="2"/>
      <w:sz w:val="24"/>
      <w:szCs w:val="24"/>
      <w:lang w:val="zh-CN" w:eastAsia="zh-CN" w:bidi="ar-SA"/>
    </w:rPr>
  </w:style>
  <w:style w:type="character" w:customStyle="1" w:styleId="176">
    <w:name w:val="Char Char26"/>
    <w:qFormat/>
    <w:uiPriority w:val="6"/>
    <w:rPr>
      <w:kern w:val="1"/>
      <w:sz w:val="21"/>
      <w:szCs w:val="24"/>
    </w:rPr>
  </w:style>
  <w:style w:type="character" w:customStyle="1" w:styleId="177">
    <w:name w:val="edui-unclickable"/>
    <w:autoRedefine/>
    <w:qFormat/>
    <w:uiPriority w:val="0"/>
    <w:rPr>
      <w:color w:val="808080"/>
    </w:rPr>
  </w:style>
  <w:style w:type="character" w:customStyle="1" w:styleId="178">
    <w:name w:val="页脚 字符2"/>
    <w:qFormat/>
    <w:locked/>
    <w:uiPriority w:val="99"/>
    <w:rPr>
      <w:kern w:val="2"/>
      <w:sz w:val="18"/>
      <w:szCs w:val="18"/>
    </w:rPr>
  </w:style>
  <w:style w:type="character" w:customStyle="1" w:styleId="179">
    <w:name w:val="Item List Char"/>
    <w:link w:val="180"/>
    <w:qFormat/>
    <w:uiPriority w:val="0"/>
    <w:rPr>
      <w:rFonts w:ascii="Arial"/>
      <w:bCs/>
      <w:szCs w:val="21"/>
    </w:rPr>
  </w:style>
  <w:style w:type="paragraph" w:customStyle="1" w:styleId="180">
    <w:name w:val="Item List"/>
    <w:link w:val="179"/>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1">
    <w:name w:val="ksfind_class_select1"/>
    <w:qFormat/>
    <w:uiPriority w:val="0"/>
    <w:rPr>
      <w:color w:val="000000"/>
      <w:shd w:val="clear" w:color="auto" w:fill="EFD200"/>
    </w:rPr>
  </w:style>
  <w:style w:type="character" w:customStyle="1" w:styleId="182">
    <w:name w:val="Char Char41"/>
    <w:qFormat/>
    <w:uiPriority w:val="0"/>
    <w:rPr>
      <w:rFonts w:eastAsia="宋体"/>
      <w:b/>
      <w:sz w:val="24"/>
      <w:lang w:val="en-US" w:eastAsia="zh-CN" w:bidi="ar-SA"/>
    </w:rPr>
  </w:style>
  <w:style w:type="character" w:customStyle="1" w:styleId="183">
    <w:name w:val="Char Char52"/>
    <w:qFormat/>
    <w:uiPriority w:val="0"/>
    <w:rPr>
      <w:rFonts w:ascii="宋体" w:hAnsi="Courier New" w:eastAsia="宋体"/>
      <w:kern w:val="2"/>
      <w:sz w:val="21"/>
      <w:lang w:val="en-US" w:eastAsia="zh-CN"/>
    </w:rPr>
  </w:style>
  <w:style w:type="character" w:customStyle="1" w:styleId="184">
    <w:name w:val="冯广丽 Char"/>
    <w:link w:val="185"/>
    <w:qFormat/>
    <w:uiPriority w:val="0"/>
    <w:rPr>
      <w:rFonts w:ascii="宋体" w:hAnsi="宋体"/>
      <w:sz w:val="24"/>
    </w:rPr>
  </w:style>
  <w:style w:type="paragraph" w:customStyle="1" w:styleId="185">
    <w:name w:val="冯广丽"/>
    <w:basedOn w:val="1"/>
    <w:link w:val="18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6">
    <w:name w:val="Char Char1211"/>
    <w:qFormat/>
    <w:uiPriority w:val="0"/>
    <w:rPr>
      <w:rFonts w:ascii="仿宋_GB2312" w:eastAsia="仿宋_GB2312"/>
      <w:b/>
      <w:bCs/>
      <w:kern w:val="2"/>
      <w:sz w:val="24"/>
      <w:szCs w:val="24"/>
      <w:lang w:val="zh-CN"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rFonts w:asciiTheme="minorHAnsi" w:hAnsiTheme="minorHAnsi" w:eastAsiaTheme="minorEastAsia" w:cstheme="minorBidi"/>
      <w:sz w:val="24"/>
    </w:rPr>
  </w:style>
  <w:style w:type="character" w:customStyle="1" w:styleId="189">
    <w:name w:val="Used by Word for text of Help footnotes Char Char"/>
    <w:qFormat/>
    <w:uiPriority w:val="0"/>
    <w:rPr>
      <w:rFonts w:ascii="Times New Roman" w:hAnsi="Times New Roman" w:eastAsia="宋体" w:cs="Times New Roman"/>
      <w:sz w:val="20"/>
      <w:szCs w:val="20"/>
    </w:rPr>
  </w:style>
  <w:style w:type="character" w:customStyle="1" w:styleId="190">
    <w:name w:val="Bold"/>
    <w:qFormat/>
    <w:uiPriority w:val="0"/>
    <w:rPr>
      <w:rFonts w:ascii="Arial" w:hAnsi="Arial" w:eastAsia="黑体" w:cs="Times New Roman"/>
      <w:b/>
      <w:kern w:val="2"/>
      <w:sz w:val="32"/>
      <w:szCs w:val="32"/>
      <w:lang w:val="en-US" w:eastAsia="zh-CN" w:bidi="ar-SA"/>
    </w:rPr>
  </w:style>
  <w:style w:type="character" w:customStyle="1" w:styleId="191">
    <w:name w:val="批注文字 字符1"/>
    <w:qFormat/>
    <w:uiPriority w:val="0"/>
    <w:rPr>
      <w:kern w:val="2"/>
      <w:sz w:val="21"/>
      <w:szCs w:val="24"/>
    </w:rPr>
  </w:style>
  <w:style w:type="character" w:customStyle="1" w:styleId="192">
    <w:name w:val="标题 2 Char Char"/>
    <w:qFormat/>
    <w:uiPriority w:val="0"/>
    <w:rPr>
      <w:rFonts w:ascii="楷体_GB2312" w:hAnsi="Arial" w:eastAsia="楷体_GB2312"/>
      <w:b/>
      <w:bCs/>
      <w:kern w:val="2"/>
      <w:sz w:val="24"/>
      <w:szCs w:val="32"/>
      <w:lang w:val="en-US" w:eastAsia="zh-CN" w:bidi="ar-SA"/>
    </w:rPr>
  </w:style>
  <w:style w:type="character" w:customStyle="1" w:styleId="193">
    <w:name w:val="签名 Char2"/>
    <w:link w:val="41"/>
    <w:qFormat/>
    <w:uiPriority w:val="0"/>
    <w:rPr>
      <w:rFonts w:eastAsia="仿宋_GB2312"/>
      <w:sz w:val="24"/>
    </w:rPr>
  </w:style>
  <w:style w:type="character" w:customStyle="1" w:styleId="194">
    <w:name w:val="Char Char37"/>
    <w:qFormat/>
    <w:uiPriority w:val="6"/>
    <w:rPr>
      <w:b/>
      <w:kern w:val="1"/>
      <w:sz w:val="44"/>
      <w:szCs w:val="44"/>
    </w:rPr>
  </w:style>
  <w:style w:type="character" w:customStyle="1" w:styleId="195">
    <w:name w:val="正文文本缩进 3 Char1"/>
    <w:semiHidden/>
    <w:qFormat/>
    <w:uiPriority w:val="99"/>
    <w:rPr>
      <w:rFonts w:ascii="Times New Roman" w:hAnsi="Times New Roman" w:eastAsia="宋体" w:cs="Times New Roman"/>
      <w:sz w:val="16"/>
      <w:szCs w:val="16"/>
    </w:rPr>
  </w:style>
  <w:style w:type="character" w:customStyle="1" w:styleId="196">
    <w:name w:val="列出段落 Char"/>
    <w:qFormat/>
    <w:uiPriority w:val="0"/>
    <w:rPr>
      <w:rFonts w:eastAsia="楷体_GB2312" w:cs="Lucida Sans"/>
      <w:kern w:val="2"/>
      <w:sz w:val="24"/>
      <w:szCs w:val="24"/>
      <w:lang w:val="en-US" w:eastAsia="zh-CN" w:bidi="ar-SA"/>
    </w:rPr>
  </w:style>
  <w:style w:type="character" w:customStyle="1" w:styleId="197">
    <w:name w:val="标题 1 字符"/>
    <w:qFormat/>
    <w:uiPriority w:val="9"/>
    <w:rPr>
      <w:rFonts w:ascii="Arial" w:hAnsi="Arial" w:eastAsia="黑体" w:cs="Arial"/>
      <w:b/>
      <w:bCs/>
      <w:snapToGrid w:val="0"/>
      <w:kern w:val="44"/>
      <w:sz w:val="44"/>
      <w:szCs w:val="44"/>
    </w:rPr>
  </w:style>
  <w:style w:type="character" w:customStyle="1" w:styleId="198">
    <w:name w:val="标题 1 Char Char"/>
    <w:qFormat/>
    <w:uiPriority w:val="0"/>
    <w:rPr>
      <w:rFonts w:hint="eastAsia" w:ascii="宋体" w:hAnsi="宋体" w:eastAsia="宋体"/>
      <w:b/>
      <w:spacing w:val="-2"/>
      <w:sz w:val="24"/>
      <w:lang w:val="en-US" w:eastAsia="zh-CN" w:bidi="ar-SA"/>
    </w:rPr>
  </w:style>
  <w:style w:type="character" w:customStyle="1" w:styleId="199">
    <w:name w:val="正文（缩进2汉字） Char"/>
    <w:link w:val="200"/>
    <w:qFormat/>
    <w:uiPriority w:val="0"/>
    <w:rPr>
      <w:rFonts w:ascii="宋体"/>
    </w:rPr>
  </w:style>
  <w:style w:type="paragraph" w:customStyle="1" w:styleId="200">
    <w:name w:val="正文（缩进2汉字）"/>
    <w:basedOn w:val="1"/>
    <w:link w:val="199"/>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1">
    <w:name w:val="哈哈正文 Char Char"/>
    <w:qFormat/>
    <w:uiPriority w:val="0"/>
    <w:rPr>
      <w:rFonts w:ascii="宋体" w:hAnsi="宋体" w:eastAsia="宋体" w:cs="宋体"/>
      <w:kern w:val="2"/>
      <w:sz w:val="24"/>
      <w:lang w:val="en-US" w:eastAsia="zh-CN" w:bidi="ar-SA"/>
    </w:rPr>
  </w:style>
  <w:style w:type="character" w:customStyle="1" w:styleId="202">
    <w:name w:val="content"/>
    <w:qFormat/>
    <w:uiPriority w:val="0"/>
  </w:style>
  <w:style w:type="character" w:customStyle="1" w:styleId="203">
    <w:name w:val="font51"/>
    <w:qFormat/>
    <w:uiPriority w:val="0"/>
    <w:rPr>
      <w:rFonts w:hint="eastAsia" w:ascii="仿宋" w:hAnsi="仿宋" w:eastAsia="仿宋" w:cs="仿宋"/>
      <w:color w:val="000000"/>
      <w:sz w:val="20"/>
      <w:szCs w:val="20"/>
      <w:u w:val="none"/>
    </w:rPr>
  </w:style>
  <w:style w:type="character" w:customStyle="1" w:styleId="204">
    <w:name w:val="批注文字 字符"/>
    <w:qFormat/>
    <w:uiPriority w:val="0"/>
    <w:rPr>
      <w:rFonts w:ascii="Arial" w:hAnsi="Arial" w:eastAsia="黑体" w:cs="Arial"/>
      <w:snapToGrid w:val="0"/>
      <w:kern w:val="0"/>
      <w:szCs w:val="21"/>
    </w:rPr>
  </w:style>
  <w:style w:type="character" w:customStyle="1" w:styleId="205">
    <w:name w:val="编号，小四 Char"/>
    <w:link w:val="206"/>
    <w:qFormat/>
    <w:uiPriority w:val="0"/>
    <w:rPr>
      <w:rFonts w:ascii="Arial" w:hAnsi="Arial"/>
      <w:sz w:val="24"/>
    </w:rPr>
  </w:style>
  <w:style w:type="paragraph" w:customStyle="1" w:styleId="206">
    <w:name w:val="编号，小四"/>
    <w:basedOn w:val="1"/>
    <w:link w:val="205"/>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7">
    <w:name w:val="Font Style82"/>
    <w:qFormat/>
    <w:uiPriority w:val="99"/>
    <w:rPr>
      <w:rFonts w:ascii="宋体" w:eastAsia="宋体" w:cs="宋体"/>
      <w:color w:val="000000"/>
      <w:sz w:val="14"/>
      <w:szCs w:val="14"/>
    </w:rPr>
  </w:style>
  <w:style w:type="character" w:customStyle="1" w:styleId="208">
    <w:name w:val="正文首行缩进 Char Char Char Char Char Char"/>
    <w:qFormat/>
    <w:uiPriority w:val="0"/>
    <w:rPr>
      <w:rFonts w:ascii="宋体" w:eastAsia="宋体"/>
      <w:kern w:val="2"/>
      <w:sz w:val="24"/>
      <w:lang w:val="zh-CN" w:bidi="ar-SA"/>
    </w:rPr>
  </w:style>
  <w:style w:type="character" w:customStyle="1" w:styleId="209">
    <w:name w:val="DO_NOT_TRANSLATE"/>
    <w:qFormat/>
    <w:uiPriority w:val="0"/>
    <w:rPr>
      <w:rFonts w:ascii="Courier New" w:hAnsi="Courier New" w:cs="Courier New"/>
      <w:color w:val="800000"/>
      <w:lang w:val="en-US" w:eastAsia="zh-CN"/>
    </w:rPr>
  </w:style>
  <w:style w:type="character" w:customStyle="1" w:styleId="210">
    <w:name w:val="gray6"/>
    <w:qFormat/>
    <w:uiPriority w:val="0"/>
    <w:rPr>
      <w:rFonts w:ascii="Arial" w:hAnsi="Arial" w:eastAsia="黑体" w:cs="Arial"/>
      <w:snapToGrid w:val="0"/>
      <w:kern w:val="0"/>
      <w:szCs w:val="21"/>
    </w:rPr>
  </w:style>
  <w:style w:type="character" w:customStyle="1" w:styleId="211">
    <w:name w:val="正文文本缩进 字符"/>
    <w:qFormat/>
    <w:uiPriority w:val="0"/>
    <w:rPr>
      <w:rFonts w:ascii="Century Gothic" w:hAnsi="Century Gothic" w:eastAsia="Century Gothic"/>
      <w:kern w:val="2"/>
      <w:sz w:val="24"/>
      <w:lang w:val="en-US" w:eastAsia="zh-CN" w:bidi="ar-SA"/>
    </w:rPr>
  </w:style>
  <w:style w:type="character" w:customStyle="1" w:styleId="212">
    <w:name w:val="Char Char36"/>
    <w:qFormat/>
    <w:uiPriority w:val="6"/>
    <w:rPr>
      <w:rFonts w:ascii="仿宋_GB2312" w:hAnsi="仿宋_GB2312" w:eastAsia="仿宋_GB2312" w:cs="Arial"/>
      <w:b/>
      <w:kern w:val="1"/>
      <w:sz w:val="32"/>
      <w:szCs w:val="32"/>
      <w:lang w:val="zh-CN" w:eastAsia="zh-CN" w:bidi="ar-SA"/>
    </w:rPr>
  </w:style>
  <w:style w:type="character" w:customStyle="1" w:styleId="213">
    <w:name w:val="15"/>
    <w:qFormat/>
    <w:uiPriority w:val="0"/>
    <w:rPr>
      <w:rFonts w:hint="default" w:ascii="Calibri" w:hAnsi="Calibri"/>
      <w:color w:val="0000FF"/>
      <w:u w:val="single"/>
    </w:rPr>
  </w:style>
  <w:style w:type="character" w:customStyle="1" w:styleId="21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5">
    <w:name w:val="交叉引用"/>
    <w:qFormat/>
    <w:uiPriority w:val="1"/>
    <w:rPr>
      <w:rFonts w:ascii="Arial" w:hAnsi="Arial" w:eastAsia="黑体"/>
      <w:snapToGrid w:val="0"/>
      <w:color w:val="0000FF"/>
      <w:kern w:val="0"/>
      <w:sz w:val="20"/>
      <w:szCs w:val="21"/>
      <w:u w:val="single"/>
      <w:lang w:val="en-US" w:eastAsia="zh-CN"/>
    </w:rPr>
  </w:style>
  <w:style w:type="character" w:customStyle="1" w:styleId="216">
    <w:name w:val="页脚 字符1"/>
    <w:qFormat/>
    <w:locked/>
    <w:uiPriority w:val="99"/>
    <w:rPr>
      <w:kern w:val="2"/>
      <w:sz w:val="18"/>
      <w:szCs w:val="18"/>
    </w:rPr>
  </w:style>
  <w:style w:type="character" w:customStyle="1" w:styleId="217">
    <w:name w:val="首行缩进 Char"/>
    <w:qFormat/>
    <w:uiPriority w:val="0"/>
    <w:rPr>
      <w:rFonts w:ascii="宋体" w:eastAsia="宋体"/>
      <w:kern w:val="2"/>
      <w:sz w:val="24"/>
      <w:lang w:val="en-US" w:eastAsia="zh-CN" w:bidi="ar-SA"/>
    </w:rPr>
  </w:style>
  <w:style w:type="character" w:customStyle="1" w:styleId="218">
    <w:name w:val="U_正文 Char"/>
    <w:link w:val="219"/>
    <w:qFormat/>
    <w:uiPriority w:val="0"/>
    <w:rPr>
      <w:sz w:val="24"/>
      <w:szCs w:val="24"/>
    </w:rPr>
  </w:style>
  <w:style w:type="paragraph" w:customStyle="1" w:styleId="219">
    <w:name w:val="U_正文"/>
    <w:basedOn w:val="1"/>
    <w:link w:val="218"/>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0">
    <w:name w:val="b11_01b Char"/>
    <w:link w:val="221"/>
    <w:qFormat/>
    <w:uiPriority w:val="0"/>
    <w:rPr>
      <w:rFonts w:ascii="Verdana" w:hAnsi="Verdana"/>
      <w:b/>
      <w:bCs/>
      <w:color w:val="4A82CA"/>
      <w:sz w:val="17"/>
      <w:szCs w:val="17"/>
    </w:rPr>
  </w:style>
  <w:style w:type="paragraph" w:customStyle="1" w:styleId="221">
    <w:name w:val="b11_01b"/>
    <w:basedOn w:val="1"/>
    <w:next w:val="1"/>
    <w:link w:val="22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2">
    <w:name w:val="Char Char161"/>
    <w:qFormat/>
    <w:uiPriority w:val="0"/>
    <w:rPr>
      <w:rFonts w:eastAsia="宋体"/>
      <w:b/>
      <w:kern w:val="2"/>
      <w:sz w:val="32"/>
      <w:lang w:val="en-US" w:eastAsia="zh-CN"/>
    </w:rPr>
  </w:style>
  <w:style w:type="character" w:customStyle="1" w:styleId="223">
    <w:name w:val="表格非标题文字 Char"/>
    <w:link w:val="224"/>
    <w:qFormat/>
    <w:uiPriority w:val="0"/>
    <w:rPr>
      <w:rFonts w:ascii="Futura Bk" w:hAnsi="Futura Bk"/>
      <w:sz w:val="18"/>
      <w:szCs w:val="21"/>
    </w:rPr>
  </w:style>
  <w:style w:type="paragraph" w:customStyle="1" w:styleId="224">
    <w:name w:val="表格非标题文字"/>
    <w:link w:val="223"/>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5">
    <w:name w:val="*正文 Char"/>
    <w:link w:val="226"/>
    <w:qFormat/>
    <w:locked/>
    <w:uiPriority w:val="0"/>
    <w:rPr>
      <w:rFonts w:ascii="宋体" w:hAnsi="宋体"/>
      <w:sz w:val="24"/>
    </w:rPr>
  </w:style>
  <w:style w:type="paragraph" w:customStyle="1" w:styleId="226">
    <w:name w:val="*正文"/>
    <w:basedOn w:val="1"/>
    <w:link w:val="225"/>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7">
    <w:name w:val="Char Char28"/>
    <w:qFormat/>
    <w:uiPriority w:val="6"/>
    <w:rPr>
      <w:rFonts w:ascii="仿宋_GB2312" w:hAnsi="仿宋_GB2312" w:eastAsia="仿宋_GB2312"/>
      <w:kern w:val="1"/>
      <w:sz w:val="28"/>
    </w:rPr>
  </w:style>
  <w:style w:type="character" w:customStyle="1" w:styleId="228">
    <w:name w:val="Heading 1 Char"/>
    <w:qFormat/>
    <w:uiPriority w:val="6"/>
    <w:rPr>
      <w:rFonts w:ascii="Times New Roman" w:hAnsi="Times New Roman" w:eastAsia="黑体" w:cs="Times New Roman"/>
      <w:b/>
      <w:kern w:val="0"/>
      <w:sz w:val="24"/>
      <w:szCs w:val="24"/>
    </w:rPr>
  </w:style>
  <w:style w:type="character" w:customStyle="1" w:styleId="229">
    <w:name w:val="HTML 地址 Char1"/>
    <w:qFormat/>
    <w:uiPriority w:val="0"/>
    <w:rPr>
      <w:rFonts w:ascii="Times New Roman" w:hAnsi="Times New Roman" w:eastAsia="宋体" w:cs="Times New Roman"/>
      <w:i/>
      <w:iCs/>
      <w:szCs w:val="24"/>
    </w:rPr>
  </w:style>
  <w:style w:type="character" w:customStyle="1" w:styleId="230">
    <w:name w:val="Char Char51"/>
    <w:qFormat/>
    <w:uiPriority w:val="0"/>
    <w:rPr>
      <w:rFonts w:ascii="宋体" w:hAnsi="Courier New" w:eastAsia="宋体"/>
      <w:kern w:val="2"/>
      <w:sz w:val="21"/>
      <w:lang w:val="en-US" w:eastAsia="zh-CN"/>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Char Char34"/>
    <w:qFormat/>
    <w:uiPriority w:val="6"/>
    <w:rPr>
      <w:b/>
      <w:kern w:val="1"/>
      <w:sz w:val="28"/>
      <w:szCs w:val="28"/>
    </w:rPr>
  </w:style>
  <w:style w:type="character" w:customStyle="1" w:styleId="2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4">
    <w:name w:val="未处理的提及1"/>
    <w:qFormat/>
    <w:uiPriority w:val="0"/>
    <w:rPr>
      <w:color w:val="808080"/>
      <w:shd w:val="clear" w:color="auto" w:fill="E6E6E6"/>
    </w:rPr>
  </w:style>
  <w:style w:type="character" w:customStyle="1" w:styleId="235">
    <w:name w:val="PI Char1"/>
    <w:qFormat/>
    <w:uiPriority w:val="0"/>
    <w:rPr>
      <w:rFonts w:ascii="宋体" w:hAnsi="宋体"/>
      <w:kern w:val="2"/>
      <w:sz w:val="24"/>
      <w:szCs w:val="24"/>
    </w:rPr>
  </w:style>
  <w:style w:type="character" w:customStyle="1" w:styleId="236">
    <w:name w:val="Char Char101"/>
    <w:qFormat/>
    <w:uiPriority w:val="6"/>
    <w:rPr>
      <w:rFonts w:ascii="宋体" w:hAnsi="宋体"/>
      <w:kern w:val="2"/>
      <w:sz w:val="21"/>
      <w:szCs w:val="24"/>
      <w:lang w:val="en-US" w:eastAsia="zh-CN"/>
    </w:rPr>
  </w:style>
  <w:style w:type="character" w:customStyle="1" w:styleId="237">
    <w:name w:val="5正文 Char"/>
    <w:link w:val="238"/>
    <w:qFormat/>
    <w:uiPriority w:val="0"/>
    <w:rPr>
      <w:rFonts w:ascii="仿宋_GB2312" w:hAnsi="微软雅黑" w:eastAsia="仿宋_GB2312"/>
      <w:sz w:val="28"/>
      <w:szCs w:val="21"/>
    </w:rPr>
  </w:style>
  <w:style w:type="paragraph" w:customStyle="1" w:styleId="238">
    <w:name w:val="5正文"/>
    <w:basedOn w:val="1"/>
    <w:link w:val="23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9">
    <w:name w:val="标题 3 字符"/>
    <w:qFormat/>
    <w:uiPriority w:val="9"/>
    <w:rPr>
      <w:b/>
      <w:bCs/>
      <w:kern w:val="2"/>
      <w:sz w:val="32"/>
      <w:szCs w:val="32"/>
    </w:rPr>
  </w:style>
  <w:style w:type="character" w:customStyle="1" w:styleId="240">
    <w:name w:val="样式6 Char"/>
    <w:qFormat/>
    <w:uiPriority w:val="0"/>
    <w:rPr>
      <w:rFonts w:ascii="仿宋_GB2312" w:hAnsi="宋体" w:eastAsia="仿宋_GB2312"/>
      <w:b/>
      <w:bCs/>
      <w:kern w:val="2"/>
      <w:sz w:val="24"/>
      <w:szCs w:val="24"/>
      <w:lang w:val="en-US" w:eastAsia="zh-CN" w:bidi="ar-SA"/>
    </w:rPr>
  </w:style>
  <w:style w:type="character" w:customStyle="1" w:styleId="241">
    <w:name w:val="Char Char14"/>
    <w:qFormat/>
    <w:uiPriority w:val="6"/>
    <w:rPr>
      <w:rFonts w:ascii="黑体" w:hAnsi="黑体" w:eastAsia="黑体"/>
    </w:rPr>
  </w:style>
  <w:style w:type="character" w:customStyle="1" w:styleId="242">
    <w:name w:val="Heading 2 Hidden Char"/>
    <w:qFormat/>
    <w:uiPriority w:val="0"/>
    <w:rPr>
      <w:rFonts w:ascii="仿宋_GB2312" w:eastAsia="仿宋_GB2312"/>
      <w:b/>
      <w:bCs/>
      <w:kern w:val="2"/>
      <w:sz w:val="24"/>
      <w:szCs w:val="24"/>
      <w:lang w:val="zh-CN" w:eastAsia="zh-CN" w:bidi="ar-SA"/>
    </w:rPr>
  </w:style>
  <w:style w:type="character" w:customStyle="1" w:styleId="243">
    <w:name w:val="正文首行缩进 2 Char2"/>
    <w:link w:val="57"/>
    <w:qFormat/>
    <w:uiPriority w:val="0"/>
    <w:rPr>
      <w:rFonts w:ascii="宋体" w:hAnsi="宋体"/>
      <w:kern w:val="2"/>
      <w:sz w:val="21"/>
      <w:szCs w:val="24"/>
    </w:rPr>
  </w:style>
  <w:style w:type="character" w:customStyle="1" w:styleId="244">
    <w:name w:val="font11"/>
    <w:qFormat/>
    <w:uiPriority w:val="0"/>
    <w:rPr>
      <w:rFonts w:hint="default" w:ascii="Times New Roman" w:hAnsi="Times New Roman" w:cs="Times New Roman"/>
      <w:color w:val="000000"/>
      <w:sz w:val="22"/>
      <w:szCs w:val="22"/>
      <w:u w:val="none"/>
    </w:rPr>
  </w:style>
  <w:style w:type="character" w:customStyle="1" w:styleId="245">
    <w:name w:val="blue1"/>
    <w:qFormat/>
    <w:uiPriority w:val="0"/>
    <w:rPr>
      <w:rFonts w:ascii="Arial" w:hAnsi="Arial" w:eastAsia="黑体" w:cs="Arial"/>
      <w:snapToGrid w:val="0"/>
      <w:kern w:val="0"/>
      <w:szCs w:val="21"/>
    </w:rPr>
  </w:style>
  <w:style w:type="character" w:customStyle="1" w:styleId="246">
    <w:name w:val="Char Char24"/>
    <w:qFormat/>
    <w:uiPriority w:val="6"/>
    <w:rPr>
      <w:kern w:val="1"/>
      <w:sz w:val="21"/>
    </w:rPr>
  </w:style>
  <w:style w:type="character" w:customStyle="1" w:styleId="247">
    <w:name w:val="副标题 Char3"/>
    <w:link w:val="45"/>
    <w:autoRedefine/>
    <w:qFormat/>
    <w:uiPriority w:val="0"/>
    <w:rPr>
      <w:rFonts w:ascii="Arial" w:hAnsi="Arial" w:eastAsia="隶书"/>
      <w:b/>
      <w:bCs/>
      <w:kern w:val="28"/>
      <w:sz w:val="44"/>
      <w:szCs w:val="32"/>
    </w:rPr>
  </w:style>
  <w:style w:type="character" w:customStyle="1" w:styleId="248">
    <w:name w:val="普通文字 Char1 Char"/>
    <w:qFormat/>
    <w:uiPriority w:val="0"/>
    <w:rPr>
      <w:rFonts w:ascii="宋体" w:hAnsi="Courier New" w:eastAsia="宋体"/>
      <w:kern w:val="2"/>
      <w:sz w:val="21"/>
      <w:szCs w:val="24"/>
      <w:lang w:val="en-US" w:eastAsia="zh-CN" w:bidi="ar-SA"/>
    </w:rPr>
  </w:style>
  <w:style w:type="character" w:customStyle="1" w:styleId="249">
    <w:name w:val="No Spacing Char"/>
    <w:link w:val="250"/>
    <w:qFormat/>
    <w:uiPriority w:val="1"/>
    <w:rPr>
      <w:sz w:val="22"/>
    </w:rPr>
  </w:style>
  <w:style w:type="paragraph" w:customStyle="1" w:styleId="250">
    <w:name w:val="无间隔1"/>
    <w:link w:val="249"/>
    <w:qFormat/>
    <w:uiPriority w:val="1"/>
    <w:rPr>
      <w:rFonts w:asciiTheme="minorHAnsi" w:hAnsiTheme="minorHAnsi" w:eastAsiaTheme="minorEastAsia" w:cstheme="minorBidi"/>
      <w:kern w:val="2"/>
      <w:sz w:val="22"/>
      <w:szCs w:val="22"/>
      <w:lang w:val="en-US" w:eastAsia="zh-CN" w:bidi="ar-SA"/>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0"/>
    <w:rPr>
      <w:rFonts w:hint="eastAsia" w:ascii="仿宋_GB2312" w:eastAsia="仿宋_GB2312" w:cs="仿宋_GB2312"/>
      <w:color w:val="000000"/>
      <w:sz w:val="22"/>
      <w:szCs w:val="22"/>
      <w:u w:val="none"/>
    </w:rPr>
  </w:style>
  <w:style w:type="character" w:customStyle="1" w:styleId="256">
    <w:name w:val="标题 6 Char2"/>
    <w:link w:val="9"/>
    <w:qFormat/>
    <w:uiPriority w:val="0"/>
    <w:rPr>
      <w:rFonts w:ascii="Arial" w:hAnsi="Arial" w:eastAsia="黑体" w:cs="Times New Roman"/>
      <w:b/>
      <w:bCs/>
      <w:sz w:val="24"/>
      <w:szCs w:val="24"/>
    </w:rPr>
  </w:style>
  <w:style w:type="character" w:customStyle="1" w:styleId="257">
    <w:name w:val="纯文本 Char_0"/>
    <w:link w:val="258"/>
    <w:qFormat/>
    <w:uiPriority w:val="0"/>
    <w:rPr>
      <w:rFonts w:ascii="宋体" w:hAnsi="Courier New"/>
      <w:szCs w:val="21"/>
    </w:rPr>
  </w:style>
  <w:style w:type="paragraph" w:customStyle="1" w:styleId="258">
    <w:name w:val="纯文本_0_0"/>
    <w:basedOn w:val="259"/>
    <w:link w:val="257"/>
    <w:qFormat/>
    <w:uiPriority w:val="0"/>
    <w:rPr>
      <w:rFonts w:ascii="宋体" w:hAnsi="Courier New" w:eastAsiaTheme="minorEastAsia" w:cstheme="minorBidi"/>
      <w:szCs w:val="21"/>
    </w:rPr>
  </w:style>
  <w:style w:type="paragraph" w:customStyle="1" w:styleId="2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0">
    <w:name w:val="Balloon Text Char"/>
    <w:qFormat/>
    <w:locked/>
    <w:uiPriority w:val="0"/>
    <w:rPr>
      <w:rFonts w:eastAsia="宋体"/>
      <w:kern w:val="2"/>
      <w:sz w:val="18"/>
      <w:szCs w:val="18"/>
      <w:lang w:val="en-US" w:eastAsia="zh-CN" w:bidi="ar-SA"/>
    </w:rPr>
  </w:style>
  <w:style w:type="character" w:customStyle="1" w:styleId="261">
    <w:name w:val="正文 项目2 Char"/>
    <w:qFormat/>
    <w:uiPriority w:val="0"/>
    <w:rPr>
      <w:rFonts w:ascii="仿宋_GB2312" w:hAnsi="仿宋_GB2312" w:eastAsia="仿宋_GB2312"/>
      <w:kern w:val="2"/>
      <w:sz w:val="24"/>
      <w:lang w:bidi="ar-SA"/>
    </w:rPr>
  </w:style>
  <w:style w:type="character" w:customStyle="1" w:styleId="262">
    <w:name w:val="正文 项目 Char"/>
    <w:qFormat/>
    <w:uiPriority w:val="0"/>
    <w:rPr>
      <w:rFonts w:ascii="仿宋_GB2312" w:hAnsi="仿宋_GB2312" w:eastAsia="仿宋_GB2312"/>
      <w:kern w:val="2"/>
      <w:sz w:val="24"/>
      <w:lang w:bidi="ar-SA"/>
    </w:rPr>
  </w:style>
  <w:style w:type="character" w:customStyle="1" w:styleId="263">
    <w:name w:val="h Char Char1"/>
    <w:qFormat/>
    <w:uiPriority w:val="0"/>
    <w:rPr>
      <w:rFonts w:eastAsia="宋体"/>
      <w:kern w:val="2"/>
      <w:sz w:val="18"/>
      <w:szCs w:val="18"/>
      <w:lang w:val="en-US" w:eastAsia="zh-CN" w:bidi="ar-SA"/>
    </w:rPr>
  </w:style>
  <w:style w:type="character" w:customStyle="1" w:styleId="264">
    <w:name w:val="Char Char27"/>
    <w:qFormat/>
    <w:uiPriority w:val="6"/>
    <w:rPr>
      <w:rFonts w:ascii="宋体" w:hAnsi="宋体" w:eastAsia="宋体"/>
      <w:color w:val="000000"/>
      <w:kern w:val="1"/>
      <w:sz w:val="28"/>
      <w:lang w:val="en-US" w:eastAsia="zh-CN" w:bidi="ar-SA"/>
    </w:rPr>
  </w:style>
  <w:style w:type="character" w:customStyle="1" w:styleId="265">
    <w:name w:val="px14"/>
    <w:qFormat/>
    <w:uiPriority w:val="0"/>
    <w:rPr>
      <w:rFonts w:ascii="仿宋_GB2312" w:eastAsia="微软雅黑" w:cs="Times New Roman"/>
      <w:b/>
      <w:kern w:val="2"/>
      <w:sz w:val="32"/>
      <w:szCs w:val="32"/>
      <w:lang w:val="en-US" w:eastAsia="zh-CN" w:bidi="ar-SA"/>
    </w:rPr>
  </w:style>
  <w:style w:type="character" w:customStyle="1" w:styleId="266">
    <w:name w:val="HTML 预设格式 Char1"/>
    <w:qFormat/>
    <w:uiPriority w:val="0"/>
    <w:rPr>
      <w:rFonts w:ascii="Courier New" w:hAnsi="Courier New" w:eastAsia="宋体" w:cs="Courier New"/>
      <w:sz w:val="20"/>
      <w:szCs w:val="20"/>
    </w:rPr>
  </w:style>
  <w:style w:type="character" w:customStyle="1" w:styleId="267">
    <w:name w:val="普通文字 Char1"/>
    <w:qFormat/>
    <w:uiPriority w:val="0"/>
    <w:rPr>
      <w:rFonts w:ascii="宋体" w:hAnsi="Courier New" w:eastAsia="宋体"/>
      <w:kern w:val="2"/>
      <w:sz w:val="21"/>
      <w:lang w:val="en-US" w:eastAsia="zh-CN"/>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正文（绿盟科技） Char"/>
    <w:link w:val="270"/>
    <w:qFormat/>
    <w:uiPriority w:val="0"/>
    <w:rPr>
      <w:rFonts w:ascii="Arial" w:hAnsi="Arial"/>
      <w:szCs w:val="21"/>
    </w:rPr>
  </w:style>
  <w:style w:type="paragraph" w:customStyle="1" w:styleId="270">
    <w:name w:val="正文（绿盟科技）"/>
    <w:link w:val="269"/>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1">
    <w:name w:val="Char Char19"/>
    <w:qFormat/>
    <w:uiPriority w:val="6"/>
    <w:rPr>
      <w:rFonts w:ascii="宋体" w:hAnsi="宋体"/>
      <w:i/>
      <w:sz w:val="24"/>
      <w:szCs w:val="24"/>
    </w:rPr>
  </w:style>
  <w:style w:type="character" w:customStyle="1" w:styleId="272">
    <w:name w:val="批注主题 Char"/>
    <w:qFormat/>
    <w:uiPriority w:val="0"/>
    <w:rPr>
      <w:rFonts w:eastAsia="宋体"/>
      <w:b/>
      <w:bCs/>
      <w:kern w:val="2"/>
      <w:sz w:val="21"/>
      <w:szCs w:val="24"/>
      <w:lang w:val="en-US" w:eastAsia="zh-CN" w:bidi="ar-SA"/>
    </w:rPr>
  </w:style>
  <w:style w:type="character" w:customStyle="1" w:styleId="273">
    <w:name w:val="Comment Text Char"/>
    <w:qFormat/>
    <w:locked/>
    <w:uiPriority w:val="0"/>
    <w:rPr>
      <w:rFonts w:ascii="宋体" w:hAnsi="宋体" w:eastAsia="宋体"/>
      <w:kern w:val="2"/>
      <w:sz w:val="24"/>
      <w:lang w:val="en-US" w:eastAsia="zh-CN" w:bidi="ar-SA"/>
    </w:rPr>
  </w:style>
  <w:style w:type="character" w:customStyle="1" w:styleId="274">
    <w:name w:val="标题 2 字符"/>
    <w:qFormat/>
    <w:uiPriority w:val="1"/>
    <w:rPr>
      <w:rFonts w:ascii="仿宋_GB2312" w:hAnsi="Times New Roman" w:eastAsia="仿宋_GB2312" w:cs="Times New Roman"/>
      <w:b/>
      <w:kern w:val="2"/>
      <w:sz w:val="24"/>
      <w:lang w:val="zh-CN"/>
    </w:rPr>
  </w:style>
  <w:style w:type="character" w:customStyle="1" w:styleId="275">
    <w:name w:val="Char Char72"/>
    <w:qFormat/>
    <w:uiPriority w:val="0"/>
    <w:rPr>
      <w:rFonts w:eastAsia="宋体"/>
      <w:kern w:val="2"/>
      <w:sz w:val="21"/>
      <w:szCs w:val="24"/>
      <w:lang w:val="en-US" w:eastAsia="zh-CN" w:bidi="ar-SA"/>
    </w:rPr>
  </w:style>
  <w:style w:type="character" w:customStyle="1" w:styleId="276">
    <w:name w:val="正文文本缩进 Char2"/>
    <w:qFormat/>
    <w:uiPriority w:val="0"/>
    <w:rPr>
      <w:rFonts w:ascii="Times New Roman" w:hAnsi="Times New Roman" w:eastAsia="宋体" w:cs="Times New Roman"/>
      <w:snapToGrid w:val="0"/>
      <w:kern w:val="0"/>
      <w:szCs w:val="24"/>
    </w:rPr>
  </w:style>
  <w:style w:type="character" w:customStyle="1" w:styleId="277">
    <w:name w:val="样式2 Char"/>
    <w:qFormat/>
    <w:uiPriority w:val="0"/>
    <w:rPr>
      <w:rFonts w:ascii="仿宋_GB2312" w:hAnsi="仿宋" w:eastAsia="仿宋_GB2312" w:cs="仿宋_GB2312"/>
      <w:b/>
      <w:bCs/>
      <w:sz w:val="32"/>
      <w:szCs w:val="30"/>
      <w:lang w:val="zh-CN"/>
    </w:rPr>
  </w:style>
  <w:style w:type="character" w:customStyle="1" w:styleId="278">
    <w:name w:val="表格名称[858D7CFB-ED40-4347-BF05-701D383B685F]"/>
    <w:link w:val="279"/>
    <w:qFormat/>
    <w:uiPriority w:val="0"/>
    <w:rPr>
      <w:sz w:val="32"/>
    </w:rPr>
  </w:style>
  <w:style w:type="paragraph" w:customStyle="1" w:styleId="279">
    <w:name w:val="表格名称"/>
    <w:basedOn w:val="3"/>
    <w:link w:val="278"/>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0">
    <w:name w:val="Char Char4"/>
    <w:qFormat/>
    <w:uiPriority w:val="0"/>
    <w:rPr>
      <w:rFonts w:eastAsia="宋体"/>
      <w:b/>
      <w:sz w:val="24"/>
      <w:lang w:val="en-US" w:eastAsia="zh-CN" w:bidi="ar-SA"/>
    </w:rPr>
  </w:style>
  <w:style w:type="character" w:customStyle="1" w:styleId="281">
    <w:name w:val="c7 style3"/>
    <w:qFormat/>
    <w:uiPriority w:val="0"/>
  </w:style>
  <w:style w:type="character" w:customStyle="1" w:styleId="282">
    <w:name w:val="正文文本 3 Char1"/>
    <w:semiHidden/>
    <w:qFormat/>
    <w:uiPriority w:val="99"/>
    <w:rPr>
      <w:rFonts w:ascii="Times New Roman" w:hAnsi="Times New Roman" w:eastAsia="宋体" w:cs="Times New Roman"/>
      <w:sz w:val="16"/>
      <w:szCs w:val="16"/>
    </w:rPr>
  </w:style>
  <w:style w:type="character" w:customStyle="1" w:styleId="283">
    <w:name w:val="tw4winInternal"/>
    <w:qFormat/>
    <w:uiPriority w:val="0"/>
    <w:rPr>
      <w:rFonts w:ascii="Courier New" w:hAnsi="Courier New" w:cs="Courier New"/>
      <w:color w:val="FF0000"/>
      <w:lang w:val="en-US" w:eastAsia="zh-CN"/>
    </w:rPr>
  </w:style>
  <w:style w:type="character" w:customStyle="1" w:styleId="284">
    <w:name w:val="Char Char10"/>
    <w:semiHidden/>
    <w:qFormat/>
    <w:uiPriority w:val="0"/>
    <w:rPr>
      <w:rFonts w:ascii="宋体" w:hAnsi="宋体"/>
      <w:kern w:val="2"/>
      <w:sz w:val="21"/>
      <w:szCs w:val="24"/>
      <w:lang w:val="en-US" w:eastAsia="zh-CN"/>
    </w:rPr>
  </w:style>
  <w:style w:type="character" w:customStyle="1" w:styleId="285">
    <w:name w:val="shadow11"/>
    <w:qFormat/>
    <w:uiPriority w:val="0"/>
    <w:rPr>
      <w:color w:val="000000"/>
      <w:sz w:val="21"/>
    </w:rPr>
  </w:style>
  <w:style w:type="character" w:customStyle="1" w:styleId="286">
    <w:name w:val="正文非缩进 Char3"/>
    <w:qFormat/>
    <w:uiPriority w:val="0"/>
    <w:rPr>
      <w:rFonts w:ascii="宋体" w:eastAsia="宋体"/>
      <w:snapToGrid w:val="0"/>
      <w:color w:val="000000"/>
      <w:kern w:val="28"/>
      <w:sz w:val="28"/>
      <w:lang w:val="en-US" w:eastAsia="zh-CN" w:bidi="ar-SA"/>
    </w:rPr>
  </w:style>
  <w:style w:type="character" w:customStyle="1" w:styleId="287">
    <w:name w:val="Char Char"/>
    <w:qFormat/>
    <w:uiPriority w:val="0"/>
    <w:rPr>
      <w:rFonts w:ascii="宋体" w:hAnsi="Courier New" w:eastAsia="宋体"/>
      <w:kern w:val="2"/>
      <w:sz w:val="21"/>
      <w:lang w:val="en-US" w:eastAsia="zh-CN" w:bidi="ar-SA"/>
    </w:rPr>
  </w:style>
  <w:style w:type="character" w:customStyle="1" w:styleId="288">
    <w:name w:val="签名 Char1"/>
    <w:qFormat/>
    <w:uiPriority w:val="0"/>
    <w:rPr>
      <w:rFonts w:ascii="Times New Roman" w:hAnsi="Times New Roman" w:eastAsia="宋体" w:cs="Times New Roman"/>
      <w:szCs w:val="24"/>
    </w:rPr>
  </w:style>
  <w:style w:type="character" w:customStyle="1" w:styleId="289">
    <w:name w:val="日期 字符"/>
    <w:qFormat/>
    <w:uiPriority w:val="0"/>
    <w:rPr>
      <w:rFonts w:ascii="宋体"/>
      <w:kern w:val="2"/>
      <w:sz w:val="24"/>
      <w:szCs w:val="21"/>
      <w:lang w:val="zh-CN"/>
    </w:rPr>
  </w:style>
  <w:style w:type="character" w:customStyle="1" w:styleId="290">
    <w:name w:val="标题 9 Char1"/>
    <w:link w:val="12"/>
    <w:qFormat/>
    <w:uiPriority w:val="0"/>
    <w:rPr>
      <w:rFonts w:ascii="Arial" w:hAnsi="Arial" w:eastAsia="黑体" w:cs="Times New Roman"/>
      <w:szCs w:val="21"/>
    </w:rPr>
  </w:style>
  <w:style w:type="character" w:customStyle="1" w:styleId="291">
    <w:name w:val="Char Char18"/>
    <w:qFormat/>
    <w:uiPriority w:val="6"/>
    <w:rPr>
      <w:rFonts w:ascii="宋体" w:hAnsi="宋体"/>
      <w:sz w:val="28"/>
    </w:rPr>
  </w:style>
  <w:style w:type="character" w:customStyle="1" w:styleId="292">
    <w:name w:val="Char Char22"/>
    <w:qFormat/>
    <w:uiPriority w:val="6"/>
    <w:rPr>
      <w:rFonts w:ascii="宋体" w:hAnsi="宋体"/>
      <w:kern w:val="1"/>
      <w:sz w:val="24"/>
      <w:szCs w:val="24"/>
    </w:rPr>
  </w:style>
  <w:style w:type="character" w:customStyle="1" w:styleId="293">
    <w:name w:val="pt141"/>
    <w:qFormat/>
    <w:uiPriority w:val="0"/>
    <w:rPr>
      <w:color w:val="330066"/>
      <w:sz w:val="22"/>
      <w:szCs w:val="22"/>
    </w:rPr>
  </w:style>
  <w:style w:type="character" w:customStyle="1" w:styleId="294">
    <w:name w:val="正文文本缩进 2 Char1"/>
    <w:semiHidden/>
    <w:qFormat/>
    <w:uiPriority w:val="99"/>
    <w:rPr>
      <w:rFonts w:ascii="Times New Roman" w:hAnsi="Times New Roman" w:eastAsia="宋体" w:cs="Times New Roman"/>
      <w:szCs w:val="24"/>
    </w:rPr>
  </w:style>
  <w:style w:type="character" w:customStyle="1" w:styleId="295">
    <w:name w:val="批注框文本 字符1"/>
    <w:qFormat/>
    <w:uiPriority w:val="0"/>
    <w:rPr>
      <w:kern w:val="2"/>
      <w:sz w:val="18"/>
      <w:szCs w:val="18"/>
    </w:rPr>
  </w:style>
  <w:style w:type="character" w:customStyle="1" w:styleId="296">
    <w:name w:val="Char Char611"/>
    <w:qFormat/>
    <w:uiPriority w:val="0"/>
    <w:rPr>
      <w:rFonts w:eastAsia="宋体"/>
      <w:kern w:val="2"/>
      <w:sz w:val="21"/>
      <w:szCs w:val="24"/>
      <w:lang w:val="en-US" w:eastAsia="zh-CN" w:bidi="ar-SA"/>
    </w:rPr>
  </w:style>
  <w:style w:type="character" w:customStyle="1" w:styleId="297">
    <w:name w:val="highlight1"/>
    <w:qFormat/>
    <w:uiPriority w:val="0"/>
    <w:rPr>
      <w:rFonts w:ascii="仿宋_GB2312" w:eastAsia="微软雅黑"/>
      <w:b/>
      <w:kern w:val="2"/>
      <w:sz w:val="23"/>
      <w:szCs w:val="23"/>
      <w:lang w:val="en-US" w:eastAsia="zh-CN" w:bidi="ar-SA"/>
    </w:rPr>
  </w:style>
  <w:style w:type="character" w:customStyle="1" w:styleId="298">
    <w:name w:val="my正文 Char"/>
    <w:link w:val="299"/>
    <w:qFormat/>
    <w:locked/>
    <w:uiPriority w:val="0"/>
    <w:rPr>
      <w:rFonts w:ascii="Tahoma" w:hAnsi="Tahoma"/>
      <w:sz w:val="24"/>
      <w:szCs w:val="24"/>
    </w:rPr>
  </w:style>
  <w:style w:type="paragraph" w:customStyle="1" w:styleId="299">
    <w:name w:val="my正文"/>
    <w:basedOn w:val="1"/>
    <w:link w:val="298"/>
    <w:qFormat/>
    <w:uiPriority w:val="0"/>
    <w:pPr>
      <w:adjustRightInd/>
      <w:spacing w:line="360" w:lineRule="auto"/>
      <w:ind w:firstLine="480" w:firstLineChars="200"/>
    </w:pPr>
    <w:rPr>
      <w:rFonts w:ascii="Tahoma" w:hAnsi="Tahoma" w:eastAsiaTheme="minorEastAsia" w:cstheme="minorBidi"/>
      <w:sz w:val="24"/>
    </w:rPr>
  </w:style>
  <w:style w:type="character" w:customStyle="1" w:styleId="300">
    <w:name w:val="正文缩进 Char2"/>
    <w:link w:val="4"/>
    <w:qFormat/>
    <w:uiPriority w:val="0"/>
    <w:rPr>
      <w:rFonts w:ascii="宋体" w:eastAsia="宋体"/>
      <w:snapToGrid w:val="0"/>
      <w:color w:val="000000"/>
      <w:kern w:val="28"/>
      <w:sz w:val="28"/>
    </w:rPr>
  </w:style>
  <w:style w:type="character" w:customStyle="1" w:styleId="301">
    <w:name w:val="Used by Word for text of Help footnotes Char Char1"/>
    <w:qFormat/>
    <w:uiPriority w:val="0"/>
    <w:rPr>
      <w:color w:val="0000FF"/>
      <w:sz w:val="21"/>
    </w:rPr>
  </w:style>
  <w:style w:type="character" w:customStyle="1" w:styleId="302">
    <w:name w:val="FA正文 Char Char"/>
    <w:qFormat/>
    <w:uiPriority w:val="0"/>
    <w:rPr>
      <w:rFonts w:hAnsi="宋体"/>
      <w:kern w:val="2"/>
      <w:sz w:val="24"/>
      <w:lang w:bidi="ar-SA"/>
    </w:rPr>
  </w:style>
  <w:style w:type="character" w:customStyle="1" w:styleId="303">
    <w:name w:val="纯文本 字符"/>
    <w:qFormat/>
    <w:uiPriority w:val="0"/>
    <w:rPr>
      <w:rFonts w:ascii="宋体" w:hAnsi="Courier New" w:eastAsia="宋体" w:cs="Arial"/>
      <w:snapToGrid w:val="0"/>
      <w:kern w:val="2"/>
      <w:sz w:val="21"/>
      <w:szCs w:val="21"/>
      <w:lang w:val="en-US" w:eastAsia="zh-CN" w:bidi="ar-SA"/>
    </w:rPr>
  </w:style>
  <w:style w:type="character" w:customStyle="1" w:styleId="304">
    <w:name w:val="3级 Char"/>
    <w:link w:val="305"/>
    <w:qFormat/>
    <w:uiPriority w:val="0"/>
    <w:rPr>
      <w:rFonts w:ascii="宋体" w:hAnsi="宋体"/>
      <w:b/>
      <w:bCs/>
      <w:sz w:val="28"/>
    </w:rPr>
  </w:style>
  <w:style w:type="paragraph" w:customStyle="1" w:styleId="305">
    <w:name w:val="3级"/>
    <w:basedOn w:val="306"/>
    <w:link w:val="304"/>
    <w:qFormat/>
    <w:uiPriority w:val="0"/>
    <w:pPr>
      <w:ind w:left="0" w:right="466" w:firstLine="288"/>
    </w:pPr>
    <w:rPr>
      <w:rFonts w:hAnsi="宋体" w:eastAsiaTheme="minorEastAsia" w:cstheme="minorBidi"/>
      <w:snapToGrid/>
      <w:kern w:val="2"/>
      <w:szCs w:val="22"/>
    </w:rPr>
  </w:style>
  <w:style w:type="paragraph" w:customStyle="1" w:styleId="306">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7">
    <w:name w:val="myp11"/>
    <w:qFormat/>
    <w:uiPriority w:val="0"/>
    <w:rPr>
      <w:rFonts w:ascii="仿宋_GB2312" w:eastAsia="微软雅黑"/>
      <w:b/>
      <w:kern w:val="2"/>
      <w:sz w:val="32"/>
      <w:szCs w:val="32"/>
      <w:lang w:val="en-US" w:eastAsia="zh-CN" w:bidi="ar-SA"/>
    </w:rPr>
  </w:style>
  <w:style w:type="character" w:customStyle="1" w:styleId="308">
    <w:name w:val="文档结构图 Char2"/>
    <w:link w:val="19"/>
    <w:qFormat/>
    <w:uiPriority w:val="0"/>
    <w:rPr>
      <w:szCs w:val="24"/>
      <w:shd w:val="clear" w:color="auto" w:fill="000080"/>
    </w:rPr>
  </w:style>
  <w:style w:type="character" w:customStyle="1" w:styleId="309">
    <w:name w:val="H6 Char"/>
    <w:qFormat/>
    <w:uiPriority w:val="0"/>
    <w:rPr>
      <w:rFonts w:ascii="Arial" w:hAnsi="Arial" w:eastAsia="黑体"/>
      <w:b/>
      <w:bCs/>
      <w:kern w:val="2"/>
      <w:sz w:val="24"/>
      <w:szCs w:val="24"/>
    </w:rPr>
  </w:style>
  <w:style w:type="character" w:customStyle="1" w:styleId="310">
    <w:name w:val="Char Char91"/>
    <w:qFormat/>
    <w:uiPriority w:val="0"/>
    <w:rPr>
      <w:rFonts w:eastAsia="宋体"/>
      <w:kern w:val="2"/>
      <w:sz w:val="18"/>
      <w:szCs w:val="18"/>
      <w:lang w:val="en-US" w:eastAsia="zh-CN" w:bidi="ar-SA"/>
    </w:rPr>
  </w:style>
  <w:style w:type="character" w:customStyle="1" w:styleId="311">
    <w:name w:val="副标题 Char1"/>
    <w:qFormat/>
    <w:uiPriority w:val="0"/>
    <w:rPr>
      <w:rFonts w:ascii="Cambria" w:hAnsi="Cambria" w:eastAsia="宋体" w:cs="Times New Roman"/>
      <w:b/>
      <w:bCs/>
      <w:snapToGrid w:val="0"/>
      <w:kern w:val="28"/>
      <w:sz w:val="32"/>
      <w:szCs w:val="32"/>
    </w:rPr>
  </w:style>
  <w:style w:type="character" w:customStyle="1" w:styleId="312">
    <w:name w:val="font61"/>
    <w:qFormat/>
    <w:uiPriority w:val="0"/>
    <w:rPr>
      <w:rFonts w:hint="eastAsia" w:ascii="仿宋" w:hAnsi="仿宋" w:eastAsia="仿宋" w:cs="仿宋"/>
      <w:color w:val="000000"/>
      <w:sz w:val="20"/>
      <w:szCs w:val="20"/>
      <w:u w:val="none"/>
    </w:rPr>
  </w:style>
  <w:style w:type="character" w:customStyle="1" w:styleId="3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4">
    <w:name w:val="Char Char211"/>
    <w:qFormat/>
    <w:uiPriority w:val="0"/>
    <w:rPr>
      <w:rFonts w:eastAsia="宋体"/>
      <w:b/>
      <w:bCs/>
      <w:kern w:val="2"/>
      <w:sz w:val="21"/>
      <w:szCs w:val="24"/>
      <w:lang w:val="en-US" w:eastAsia="zh-CN" w:bidi="ar-SA"/>
    </w:rPr>
  </w:style>
  <w:style w:type="character" w:customStyle="1" w:styleId="315">
    <w:name w:val="maywed421"/>
    <w:qFormat/>
    <w:uiPriority w:val="0"/>
    <w:rPr>
      <w:color w:val="366FB6"/>
      <w:u w:val="none"/>
    </w:rPr>
  </w:style>
  <w:style w:type="character" w:customStyle="1" w:styleId="316">
    <w:name w:val="Char Char102"/>
    <w:semiHidden/>
    <w:qFormat/>
    <w:uiPriority w:val="0"/>
    <w:rPr>
      <w:rFonts w:ascii="宋体" w:hAnsi="宋体"/>
      <w:kern w:val="2"/>
      <w:sz w:val="21"/>
      <w:szCs w:val="24"/>
      <w:lang w:val="en-US" w:eastAsia="zh-CN"/>
    </w:rPr>
  </w:style>
  <w:style w:type="character" w:customStyle="1" w:styleId="317">
    <w:name w:val="页眉 Char1"/>
    <w:qFormat/>
    <w:uiPriority w:val="0"/>
    <w:rPr>
      <w:rFonts w:eastAsia="宋体"/>
      <w:kern w:val="2"/>
      <w:sz w:val="18"/>
      <w:szCs w:val="18"/>
      <w:lang w:val="en-US" w:eastAsia="zh-CN" w:bidi="ar-SA"/>
    </w:rPr>
  </w:style>
  <w:style w:type="character" w:customStyle="1" w:styleId="318">
    <w:name w:val="md"/>
    <w:qFormat/>
    <w:uiPriority w:val="0"/>
    <w:rPr>
      <w:rFonts w:ascii="Arial" w:hAnsi="Arial" w:eastAsia="黑体" w:cs="Arial"/>
      <w:snapToGrid w:val="0"/>
      <w:kern w:val="0"/>
      <w:szCs w:val="21"/>
    </w:rPr>
  </w:style>
  <w:style w:type="character" w:customStyle="1" w:styleId="319">
    <w:name w:val="big1"/>
    <w:qFormat/>
    <w:uiPriority w:val="0"/>
    <w:rPr>
      <w:rFonts w:hint="eastAsia" w:ascii="宋体" w:hAnsi="宋体" w:eastAsia="宋体"/>
      <w:color w:val="333333"/>
      <w:sz w:val="22"/>
      <w:szCs w:val="22"/>
    </w:rPr>
  </w:style>
  <w:style w:type="character" w:customStyle="1" w:styleId="320">
    <w:name w:val="Char Char311"/>
    <w:qFormat/>
    <w:uiPriority w:val="0"/>
    <w:rPr>
      <w:rFonts w:eastAsia="宋体"/>
      <w:kern w:val="2"/>
      <w:sz w:val="21"/>
      <w:szCs w:val="24"/>
      <w:lang w:val="en-US" w:eastAsia="zh-CN" w:bidi="ar-SA"/>
    </w:rPr>
  </w:style>
  <w:style w:type="character" w:customStyle="1" w:styleId="321">
    <w:name w:val="Char Char81"/>
    <w:qFormat/>
    <w:uiPriority w:val="6"/>
    <w:rPr>
      <w:rFonts w:eastAsia="宋体"/>
      <w:b/>
      <w:sz w:val="24"/>
      <w:lang w:val="en-US" w:eastAsia="zh-CN"/>
    </w:rPr>
  </w:style>
  <w:style w:type="character" w:customStyle="1" w:styleId="322">
    <w:name w:val="样式3 Char"/>
    <w:qFormat/>
    <w:uiPriority w:val="0"/>
    <w:rPr>
      <w:rFonts w:ascii="仿宋_GB2312" w:hAnsi="仿宋" w:eastAsia="仿宋_GB2312" w:cs="仿宋_GB2312"/>
      <w:b/>
      <w:bCs/>
      <w:sz w:val="32"/>
      <w:szCs w:val="30"/>
      <w:lang w:val="zh-CN"/>
    </w:rPr>
  </w:style>
  <w:style w:type="character" w:customStyle="1" w:styleId="323">
    <w:name w:val="HTML 地址 Char2"/>
    <w:link w:val="30"/>
    <w:qFormat/>
    <w:uiPriority w:val="0"/>
    <w:rPr>
      <w:rFonts w:ascii="宋体" w:hAnsi="宋体"/>
      <w:i/>
      <w:iCs/>
      <w:sz w:val="24"/>
      <w:szCs w:val="24"/>
    </w:rPr>
  </w:style>
  <w:style w:type="character" w:customStyle="1" w:styleId="324">
    <w:name w:val="正文首行缩进 2 Char1"/>
    <w:qFormat/>
    <w:uiPriority w:val="0"/>
    <w:rPr>
      <w:rFonts w:ascii="Times New Roman" w:hAnsi="Times New Roman" w:eastAsia="宋体" w:cs="Times New Roman"/>
      <w:kern w:val="2"/>
      <w:sz w:val="24"/>
      <w:szCs w:val="24"/>
    </w:rPr>
  </w:style>
  <w:style w:type="character" w:customStyle="1" w:styleId="325">
    <w:name w:val="副标题 Char2"/>
    <w:qFormat/>
    <w:uiPriority w:val="0"/>
    <w:rPr>
      <w:rFonts w:ascii="Cambria" w:hAnsi="Cambria" w:eastAsia="宋体" w:cs="Times New Roman"/>
      <w:b/>
      <w:bCs/>
      <w:snapToGrid w:val="0"/>
      <w:kern w:val="28"/>
      <w:sz w:val="32"/>
      <w:szCs w:val="32"/>
    </w:rPr>
  </w:style>
  <w:style w:type="character" w:customStyle="1" w:styleId="326">
    <w:name w:val="标题4-dyf Char"/>
    <w:link w:val="327"/>
    <w:qFormat/>
    <w:uiPriority w:val="0"/>
    <w:rPr>
      <w:rFonts w:ascii="Cambria" w:hAnsi="Cambria"/>
      <w:b/>
      <w:bCs/>
      <w:color w:val="000000"/>
      <w:szCs w:val="21"/>
    </w:rPr>
  </w:style>
  <w:style w:type="paragraph" w:customStyle="1" w:styleId="327">
    <w:name w:val="标题4-dyf"/>
    <w:basedOn w:val="7"/>
    <w:link w:val="326"/>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8">
    <w:name w:val="dectext1"/>
    <w:qFormat/>
    <w:uiPriority w:val="0"/>
    <w:rPr>
      <w:rFonts w:ascii="宋体" w:hAnsi="宋体" w:eastAsia="宋体"/>
      <w:color w:val="333333"/>
      <w:sz w:val="21"/>
      <w:szCs w:val="21"/>
      <w:u w:val="none"/>
    </w:rPr>
  </w:style>
  <w:style w:type="character" w:customStyle="1" w:styleId="329">
    <w:name w:val="冯 Char"/>
    <w:link w:val="330"/>
    <w:qFormat/>
    <w:uiPriority w:val="0"/>
    <w:rPr>
      <w:rFonts w:ascii="宋体" w:hAnsi="宋体"/>
      <w:color w:val="000000"/>
      <w:sz w:val="24"/>
      <w:szCs w:val="24"/>
    </w:rPr>
  </w:style>
  <w:style w:type="paragraph" w:customStyle="1" w:styleId="330">
    <w:name w:val="冯"/>
    <w:basedOn w:val="1"/>
    <w:link w:val="329"/>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1">
    <w:name w:val="Header Char"/>
    <w:qFormat/>
    <w:locked/>
    <w:uiPriority w:val="0"/>
    <w:rPr>
      <w:rFonts w:eastAsia="宋体"/>
      <w:kern w:val="2"/>
      <w:sz w:val="18"/>
      <w:szCs w:val="18"/>
      <w:lang w:val="en-US" w:eastAsia="zh-CN" w:bidi="ar-SA"/>
    </w:rPr>
  </w:style>
  <w:style w:type="character" w:customStyle="1" w:styleId="332">
    <w:name w:val="Char Char12"/>
    <w:qFormat/>
    <w:uiPriority w:val="0"/>
    <w:rPr>
      <w:rFonts w:ascii="仿宋_GB2312" w:eastAsia="仿宋_GB2312"/>
      <w:b/>
      <w:bCs/>
      <w:kern w:val="2"/>
      <w:sz w:val="24"/>
      <w:szCs w:val="24"/>
      <w:lang w:val="zh-CN" w:eastAsia="zh-CN" w:bidi="ar-SA"/>
    </w:rPr>
  </w:style>
  <w:style w:type="character" w:customStyle="1" w:styleId="333">
    <w:name w:val="题注 Char"/>
    <w:link w:val="17"/>
    <w:qFormat/>
    <w:uiPriority w:val="0"/>
    <w:rPr>
      <w:b/>
      <w:sz w:val="28"/>
    </w:rPr>
  </w:style>
  <w:style w:type="character" w:customStyle="1" w:styleId="334">
    <w:name w:val="普通文字 Char3"/>
    <w:qFormat/>
    <w:uiPriority w:val="0"/>
    <w:rPr>
      <w:rFonts w:ascii="宋体" w:hAnsi="Courier New" w:eastAsia="宋体"/>
      <w:kern w:val="2"/>
      <w:sz w:val="21"/>
      <w:lang w:val="en-US" w:eastAsia="zh-CN" w:bidi="ar-SA"/>
    </w:rPr>
  </w:style>
  <w:style w:type="character" w:customStyle="1" w:styleId="335">
    <w:name w:val="公文正文 Char"/>
    <w:qFormat/>
    <w:uiPriority w:val="0"/>
    <w:rPr>
      <w:rFonts w:ascii="仿宋_GB2312" w:eastAsia="仿宋_GB2312"/>
      <w:kern w:val="2"/>
      <w:sz w:val="24"/>
      <w:szCs w:val="24"/>
      <w:lang w:val="en-US" w:eastAsia="zh-CN" w:bidi="ar-SA"/>
    </w:rPr>
  </w:style>
  <w:style w:type="character" w:customStyle="1" w:styleId="336">
    <w:name w:val="正文首行缩进 Char Char Char Char Char"/>
    <w:autoRedefine/>
    <w:qFormat/>
    <w:uiPriority w:val="0"/>
    <w:rPr>
      <w:rFonts w:ascii="宋体"/>
      <w:kern w:val="2"/>
      <w:sz w:val="24"/>
      <w:lang w:val="zh-CN"/>
    </w:rPr>
  </w:style>
  <w:style w:type="character" w:customStyle="1" w:styleId="337">
    <w:name w:val="PI Char"/>
    <w:qFormat/>
    <w:uiPriority w:val="0"/>
    <w:rPr>
      <w:rFonts w:ascii="宋体" w:hAnsi="宋体" w:eastAsia="宋体"/>
      <w:kern w:val="2"/>
      <w:sz w:val="24"/>
      <w:szCs w:val="24"/>
      <w:lang w:val="en-US" w:eastAsia="zh-CN" w:bidi="ar-SA"/>
    </w:rPr>
  </w:style>
  <w:style w:type="character" w:customStyle="1" w:styleId="338">
    <w:name w:val="Default Char"/>
    <w:link w:val="85"/>
    <w:qFormat/>
    <w:uiPriority w:val="0"/>
    <w:rPr>
      <w:rFonts w:ascii="Cambria" w:hAnsi="Times New Roman" w:eastAsia="宋体" w:cs="Cambria"/>
      <w:color w:val="000000"/>
      <w:kern w:val="0"/>
      <w:sz w:val="24"/>
      <w:szCs w:val="24"/>
    </w:rPr>
  </w:style>
  <w:style w:type="character" w:customStyle="1" w:styleId="339">
    <w:name w:val="style91"/>
    <w:qFormat/>
    <w:uiPriority w:val="0"/>
    <w:rPr>
      <w:color w:val="333333"/>
    </w:rPr>
  </w:style>
  <w:style w:type="character" w:customStyle="1" w:styleId="340">
    <w:name w:val="列出段落 Char2"/>
    <w:qFormat/>
    <w:uiPriority w:val="34"/>
    <w:rPr>
      <w:rFonts w:ascii="Calibri" w:hAnsi="Calibri"/>
      <w:kern w:val="2"/>
      <w:sz w:val="28"/>
    </w:rPr>
  </w:style>
  <w:style w:type="character" w:customStyle="1" w:styleId="341">
    <w:name w:val="mdeck"/>
    <w:qFormat/>
    <w:uiPriority w:val="0"/>
    <w:rPr>
      <w:rFonts w:ascii="仿宋_GB2312" w:eastAsia="微软雅黑"/>
      <w:b/>
      <w:kern w:val="2"/>
      <w:sz w:val="32"/>
      <w:szCs w:val="32"/>
      <w:lang w:val="en-US" w:eastAsia="zh-CN" w:bidi="ar-SA"/>
    </w:rPr>
  </w:style>
  <w:style w:type="character" w:customStyle="1" w:styleId="342">
    <w:name w:val="unnamed11"/>
    <w:qFormat/>
    <w:uiPriority w:val="0"/>
    <w:rPr>
      <w:sz w:val="20"/>
      <w:szCs w:val="20"/>
    </w:rPr>
  </w:style>
  <w:style w:type="character" w:customStyle="1" w:styleId="343">
    <w:name w:val="正文文本 Char2"/>
    <w:semiHidden/>
    <w:qFormat/>
    <w:uiPriority w:val="99"/>
    <w:rPr>
      <w:rFonts w:ascii="Times New Roman" w:hAnsi="Times New Roman" w:eastAsia="宋体" w:cs="Times New Roman"/>
      <w:snapToGrid w:val="0"/>
      <w:kern w:val="0"/>
      <w:szCs w:val="24"/>
    </w:rPr>
  </w:style>
  <w:style w:type="character" w:customStyle="1" w:styleId="344">
    <w:name w:val="标书正文格式 Char"/>
    <w:qFormat/>
    <w:uiPriority w:val="0"/>
    <w:rPr>
      <w:rFonts w:eastAsia="楷体_GB2312"/>
      <w:kern w:val="2"/>
      <w:sz w:val="24"/>
      <w:szCs w:val="24"/>
      <w:lang w:bidi="ar-SA"/>
    </w:rPr>
  </w:style>
  <w:style w:type="character" w:customStyle="1" w:styleId="345">
    <w:name w:val="Char Char11"/>
    <w:qFormat/>
    <w:locked/>
    <w:uiPriority w:val="0"/>
    <w:rPr>
      <w:rFonts w:ascii="宋体" w:hAnsi="宋体" w:eastAsia="宋体"/>
      <w:b/>
      <w:kern w:val="2"/>
      <w:sz w:val="24"/>
      <w:szCs w:val="24"/>
      <w:lang w:val="en-US" w:eastAsia="zh-CN" w:bidi="ar-SA"/>
    </w:rPr>
  </w:style>
  <w:style w:type="character" w:customStyle="1" w:styleId="346">
    <w:name w:val="ca-131"/>
    <w:qFormat/>
    <w:uiPriority w:val="0"/>
    <w:rPr>
      <w:rFonts w:hint="eastAsia" w:ascii="仿宋_GB2312" w:eastAsia="仿宋_GB2312"/>
      <w:b/>
      <w:bCs/>
      <w:color w:val="000000"/>
      <w:spacing w:val="-20"/>
      <w:sz w:val="24"/>
      <w:szCs w:val="24"/>
    </w:rPr>
  </w:style>
  <w:style w:type="character" w:customStyle="1" w:styleId="347">
    <w:name w:val="tw4winMark"/>
    <w:qFormat/>
    <w:uiPriority w:val="0"/>
    <w:rPr>
      <w:rFonts w:ascii="Courier New" w:hAnsi="Courier New" w:cs="Courier New"/>
      <w:vanish/>
      <w:color w:val="800080"/>
      <w:sz w:val="24"/>
      <w:szCs w:val="24"/>
      <w:vertAlign w:val="subscript"/>
    </w:rPr>
  </w:style>
  <w:style w:type="character" w:customStyle="1" w:styleId="348">
    <w:name w:val="正文样式 Char"/>
    <w:link w:val="349"/>
    <w:qFormat/>
    <w:uiPriority w:val="0"/>
    <w:rPr>
      <w:rFonts w:ascii="Calibri" w:hAnsi="Calibri"/>
      <w:sz w:val="24"/>
      <w:szCs w:val="24"/>
    </w:rPr>
  </w:style>
  <w:style w:type="paragraph" w:customStyle="1" w:styleId="349">
    <w:name w:val="正文样式"/>
    <w:basedOn w:val="1"/>
    <w:link w:val="348"/>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0">
    <w:name w:val="表正文 Char3"/>
    <w:qFormat/>
    <w:uiPriority w:val="0"/>
    <w:rPr>
      <w:rFonts w:eastAsia="宋体"/>
    </w:rPr>
  </w:style>
  <w:style w:type="character" w:customStyle="1" w:styleId="351">
    <w:name w:val="H5 Char"/>
    <w:qFormat/>
    <w:uiPriority w:val="0"/>
    <w:rPr>
      <w:b/>
      <w:bCs/>
      <w:kern w:val="2"/>
      <w:sz w:val="28"/>
      <w:szCs w:val="28"/>
    </w:rPr>
  </w:style>
  <w:style w:type="character" w:customStyle="1" w:styleId="352">
    <w:name w:val="Char Char3"/>
    <w:qFormat/>
    <w:uiPriority w:val="0"/>
    <w:rPr>
      <w:rFonts w:eastAsia="宋体"/>
      <w:kern w:val="2"/>
      <w:sz w:val="21"/>
      <w:szCs w:val="24"/>
      <w:lang w:val="en-US" w:eastAsia="zh-CN" w:bidi="ar-SA"/>
    </w:rPr>
  </w:style>
  <w:style w:type="character" w:customStyle="1" w:styleId="353">
    <w:name w:val="正文 编号 Char"/>
    <w:qFormat/>
    <w:uiPriority w:val="0"/>
    <w:rPr>
      <w:rFonts w:ascii="仿宋_GB2312" w:hAnsi="仿宋_GB2312" w:eastAsia="仿宋_GB2312"/>
      <w:kern w:val="2"/>
      <w:sz w:val="24"/>
      <w:lang w:bidi="ar-SA"/>
    </w:rPr>
  </w:style>
  <w:style w:type="character" w:customStyle="1" w:styleId="354">
    <w:name w:val="question-title2"/>
    <w:qFormat/>
    <w:uiPriority w:val="6"/>
    <w:rPr>
      <w:rFonts w:ascii="Arial" w:hAnsi="Arial" w:eastAsia="黑体" w:cs="Arial"/>
      <w:snapToGrid w:val="0"/>
      <w:kern w:val="0"/>
      <w:szCs w:val="21"/>
    </w:rPr>
  </w:style>
  <w:style w:type="character" w:customStyle="1" w:styleId="355">
    <w:name w:val="gf正文1 Char Char"/>
    <w:link w:val="356"/>
    <w:qFormat/>
    <w:uiPriority w:val="0"/>
    <w:rPr>
      <w:rFonts w:ascii="宋体" w:hAnsi="宋体" w:cs="宋体"/>
      <w:sz w:val="24"/>
      <w:szCs w:val="24"/>
    </w:rPr>
  </w:style>
  <w:style w:type="paragraph" w:customStyle="1" w:styleId="356">
    <w:name w:val="gf正文1"/>
    <w:basedOn w:val="1"/>
    <w:link w:val="355"/>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7">
    <w:name w:val="Char Char15"/>
    <w:qFormat/>
    <w:uiPriority w:val="6"/>
    <w:rPr>
      <w:rFonts w:ascii="宋体" w:hAnsi="宋体"/>
      <w:kern w:val="1"/>
      <w:sz w:val="21"/>
    </w:rPr>
  </w:style>
  <w:style w:type="character" w:customStyle="1" w:styleId="358">
    <w:name w:val="正文缩进 Char3"/>
    <w:qFormat/>
    <w:uiPriority w:val="0"/>
    <w:rPr>
      <w:rFonts w:ascii="宋体" w:eastAsia="宋体"/>
      <w:snapToGrid w:val="0"/>
      <w:color w:val="000000"/>
      <w:kern w:val="28"/>
      <w:sz w:val="28"/>
      <w:lang w:val="en-US" w:eastAsia="zh-CN" w:bidi="ar-SA"/>
    </w:rPr>
  </w:style>
  <w:style w:type="character" w:customStyle="1" w:styleId="359">
    <w:name w:val="列出段落 Char1"/>
    <w:link w:val="360"/>
    <w:qFormat/>
    <w:uiPriority w:val="0"/>
    <w:rPr>
      <w:rFonts w:ascii="Calibri" w:hAnsi="Calibri"/>
      <w:sz w:val="24"/>
      <w:lang w:eastAsia="en-US"/>
    </w:rPr>
  </w:style>
  <w:style w:type="paragraph" w:customStyle="1" w:styleId="360">
    <w:name w:val="列表1"/>
    <w:basedOn w:val="1"/>
    <w:next w:val="361"/>
    <w:link w:val="359"/>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1">
    <w:name w:val="列出段落2"/>
    <w:basedOn w:val="1"/>
    <w:qFormat/>
    <w:uiPriority w:val="34"/>
    <w:pPr>
      <w:spacing w:line="360" w:lineRule="auto"/>
      <w:ind w:firstLine="200" w:firstLineChars="200"/>
    </w:pPr>
    <w:rPr>
      <w:rFonts w:eastAsia="楷体_GB2312" w:cs="Lucida Sans"/>
      <w:sz w:val="24"/>
    </w:rPr>
  </w:style>
  <w:style w:type="character" w:customStyle="1" w:styleId="362">
    <w:name w:val="Char Char8"/>
    <w:qFormat/>
    <w:uiPriority w:val="0"/>
    <w:rPr>
      <w:rFonts w:eastAsia="宋体"/>
      <w:b/>
      <w:sz w:val="24"/>
      <w:lang w:val="en-US" w:eastAsia="zh-CN"/>
    </w:rPr>
  </w:style>
  <w:style w:type="character" w:customStyle="1" w:styleId="363">
    <w:name w:val="Normal Indent Char Char"/>
    <w:qFormat/>
    <w:uiPriority w:val="0"/>
    <w:rPr>
      <w:rFonts w:eastAsia="宋体"/>
      <w:kern w:val="2"/>
      <w:sz w:val="21"/>
      <w:lang w:val="en-US" w:eastAsia="zh-CN" w:bidi="ar-SA"/>
    </w:rPr>
  </w:style>
  <w:style w:type="character" w:customStyle="1" w:styleId="364">
    <w:name w:val="列表段落 字符"/>
    <w:qFormat/>
    <w:uiPriority w:val="99"/>
  </w:style>
  <w:style w:type="character" w:customStyle="1" w:styleId="365">
    <w:name w:val="Ò³Ã¼ Char Char1"/>
    <w:qFormat/>
    <w:uiPriority w:val="0"/>
    <w:rPr>
      <w:rFonts w:eastAsia="宋体"/>
      <w:kern w:val="2"/>
      <w:sz w:val="18"/>
      <w:szCs w:val="18"/>
      <w:lang w:val="en-US" w:eastAsia="zh-CN" w:bidi="ar-SA"/>
    </w:rPr>
  </w:style>
  <w:style w:type="character" w:customStyle="1" w:styleId="366">
    <w:name w:val="方案正文 Char"/>
    <w:qFormat/>
    <w:uiPriority w:val="0"/>
    <w:rPr>
      <w:rFonts w:ascii="仿宋_GB2312" w:eastAsia="仿宋_GB2312"/>
      <w:b/>
      <w:color w:val="000000"/>
      <w:kern w:val="2"/>
      <w:sz w:val="24"/>
      <w:lang w:val="en-US" w:eastAsia="zh-CN" w:bidi="ar-SA"/>
    </w:rPr>
  </w:style>
  <w:style w:type="character" w:customStyle="1" w:styleId="367">
    <w:name w:val="Char Char30"/>
    <w:qFormat/>
    <w:uiPriority w:val="6"/>
    <w:rPr>
      <w:rFonts w:ascii="Arial" w:hAnsi="Arial" w:eastAsia="黑体"/>
      <w:kern w:val="1"/>
      <w:sz w:val="21"/>
      <w:szCs w:val="21"/>
    </w:rPr>
  </w:style>
  <w:style w:type="character" w:customStyle="1" w:styleId="368">
    <w:name w:val="正文文本缩进 字符1"/>
    <w:qFormat/>
    <w:uiPriority w:val="0"/>
    <w:rPr>
      <w:rFonts w:ascii="宋体" w:hAnsi="宋体"/>
      <w:kern w:val="2"/>
      <w:sz w:val="24"/>
      <w:szCs w:val="24"/>
    </w:rPr>
  </w:style>
  <w:style w:type="character" w:customStyle="1" w:styleId="369">
    <w:name w:val="font01"/>
    <w:qFormat/>
    <w:uiPriority w:val="0"/>
    <w:rPr>
      <w:rFonts w:hint="eastAsia" w:ascii="微软雅黑" w:hAnsi="微软雅黑" w:eastAsia="微软雅黑" w:cs="微软雅黑"/>
      <w:color w:val="000000"/>
      <w:sz w:val="20"/>
      <w:szCs w:val="20"/>
      <w:u w:val="none"/>
    </w:rPr>
  </w:style>
  <w:style w:type="character" w:customStyle="1" w:styleId="370">
    <w:name w:val="Char Char20"/>
    <w:qFormat/>
    <w:uiPriority w:val="6"/>
    <w:rPr>
      <w:kern w:val="1"/>
      <w:sz w:val="24"/>
    </w:rPr>
  </w:style>
  <w:style w:type="character" w:customStyle="1" w:styleId="371">
    <w:name w:val="tw4winExternal"/>
    <w:qFormat/>
    <w:uiPriority w:val="0"/>
    <w:rPr>
      <w:rFonts w:ascii="Courier New" w:hAnsi="Courier New" w:cs="Courier New"/>
      <w:color w:val="808080"/>
      <w:lang w:val="en-US" w:eastAsia="zh-CN"/>
    </w:rPr>
  </w:style>
  <w:style w:type="character" w:customStyle="1" w:styleId="372">
    <w:name w:val="标题 4 Char1"/>
    <w:qFormat/>
    <w:uiPriority w:val="9"/>
    <w:rPr>
      <w:rFonts w:ascii="Cambria" w:hAnsi="Cambria" w:eastAsia="宋体" w:cs="Times New Roman"/>
      <w:b/>
      <w:bCs/>
      <w:kern w:val="2"/>
      <w:sz w:val="28"/>
      <w:szCs w:val="28"/>
    </w:rPr>
  </w:style>
  <w:style w:type="character" w:customStyle="1" w:styleId="373">
    <w:name w:val="批注文字 Char2"/>
    <w:qFormat/>
    <w:uiPriority w:val="99"/>
    <w:rPr>
      <w:rFonts w:ascii="Times New Roman" w:hAnsi="Times New Roman" w:eastAsia="宋体" w:cs="Times New Roman"/>
      <w:snapToGrid w:val="0"/>
      <w:kern w:val="0"/>
      <w:szCs w:val="24"/>
    </w:rPr>
  </w:style>
  <w:style w:type="character" w:customStyle="1" w:styleId="374">
    <w:name w:val="正文文本 2 Char"/>
    <w:qFormat/>
    <w:uiPriority w:val="0"/>
    <w:rPr>
      <w:rFonts w:eastAsia="宋体"/>
      <w:kern w:val="2"/>
      <w:sz w:val="21"/>
      <w:szCs w:val="24"/>
      <w:lang w:val="en-US" w:eastAsia="zh-CN" w:bidi="ar-SA"/>
    </w:rPr>
  </w:style>
  <w:style w:type="character" w:customStyle="1" w:styleId="375">
    <w:name w:val="Ò³Ã¼ Char Char"/>
    <w:qFormat/>
    <w:uiPriority w:val="0"/>
    <w:rPr>
      <w:rFonts w:eastAsia="宋体"/>
      <w:kern w:val="2"/>
      <w:sz w:val="18"/>
      <w:lang w:val="en-US" w:eastAsia="zh-CN" w:bidi="ar-SA"/>
    </w:rPr>
  </w:style>
  <w:style w:type="character" w:customStyle="1" w:styleId="376">
    <w:name w:val="message1"/>
    <w:qFormat/>
    <w:uiPriority w:val="0"/>
    <w:rPr>
      <w:rFonts w:hint="default" w:ascii="Tahoma" w:hAnsi="Tahoma" w:cs="Tahoma"/>
      <w:sz w:val="18"/>
      <w:szCs w:val="18"/>
    </w:rPr>
  </w:style>
  <w:style w:type="character" w:customStyle="1" w:styleId="377">
    <w:name w:val="Char Char23"/>
    <w:qFormat/>
    <w:uiPriority w:val="6"/>
    <w:rPr>
      <w:color w:val="0000FF"/>
      <w:sz w:val="21"/>
    </w:rPr>
  </w:style>
  <w:style w:type="character" w:customStyle="1" w:styleId="378">
    <w:name w:val="批注框文本 字符"/>
    <w:qFormat/>
    <w:uiPriority w:val="0"/>
    <w:rPr>
      <w:rFonts w:ascii="Arial" w:hAnsi="Arial" w:eastAsia="黑体" w:cs="Arial"/>
      <w:snapToGrid w:val="0"/>
      <w:kern w:val="0"/>
      <w:sz w:val="18"/>
      <w:szCs w:val="18"/>
    </w:rPr>
  </w:style>
  <w:style w:type="character" w:customStyle="1" w:styleId="379">
    <w:name w:val="纯文本 Char2"/>
    <w:semiHidden/>
    <w:qFormat/>
    <w:uiPriority w:val="99"/>
    <w:rPr>
      <w:rFonts w:ascii="宋体" w:hAnsi="Courier New" w:eastAsia="宋体" w:cs="Courier New"/>
    </w:rPr>
  </w:style>
  <w:style w:type="character" w:customStyle="1" w:styleId="380">
    <w:name w:val="Char Char25"/>
    <w:qFormat/>
    <w:uiPriority w:val="6"/>
    <w:rPr>
      <w:rFonts w:ascii="宋体" w:hAnsi="宋体"/>
      <w:kern w:val="1"/>
      <w:sz w:val="24"/>
      <w:lang w:val="zh-CN"/>
    </w:rPr>
  </w:style>
  <w:style w:type="character" w:customStyle="1" w:styleId="381">
    <w:name w:val="Char Char411"/>
    <w:qFormat/>
    <w:uiPriority w:val="0"/>
    <w:rPr>
      <w:rFonts w:eastAsia="宋体"/>
      <w:b/>
      <w:sz w:val="24"/>
      <w:lang w:val="en-US" w:eastAsia="zh-CN" w:bidi="ar-SA"/>
    </w:rPr>
  </w:style>
  <w:style w:type="character" w:customStyle="1" w:styleId="382">
    <w:name w:val="Heading 7 Char"/>
    <w:qFormat/>
    <w:locked/>
    <w:uiPriority w:val="0"/>
    <w:rPr>
      <w:rFonts w:ascii="宋体" w:hAnsi="宋体" w:eastAsia="宋体"/>
      <w:b/>
      <w:bCs/>
      <w:kern w:val="2"/>
      <w:sz w:val="24"/>
      <w:szCs w:val="24"/>
      <w:lang w:val="en-US" w:eastAsia="zh-CN" w:bidi="ar-SA"/>
    </w:rPr>
  </w:style>
  <w:style w:type="character" w:customStyle="1" w:styleId="383">
    <w:name w:val="此正文 Char"/>
    <w:link w:val="384"/>
    <w:qFormat/>
    <w:uiPriority w:val="0"/>
    <w:rPr>
      <w:sz w:val="24"/>
      <w:szCs w:val="24"/>
    </w:rPr>
  </w:style>
  <w:style w:type="paragraph" w:customStyle="1" w:styleId="384">
    <w:name w:val="此正文"/>
    <w:basedOn w:val="1"/>
    <w:link w:val="383"/>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5">
    <w:name w:val="Char Char2"/>
    <w:qFormat/>
    <w:uiPriority w:val="0"/>
    <w:rPr>
      <w:rFonts w:eastAsia="宋体"/>
      <w:b/>
      <w:bCs/>
      <w:kern w:val="2"/>
      <w:sz w:val="21"/>
      <w:szCs w:val="24"/>
      <w:lang w:val="en-US" w:eastAsia="zh-CN" w:bidi="ar-SA"/>
    </w:rPr>
  </w:style>
  <w:style w:type="character" w:customStyle="1" w:styleId="386">
    <w:name w:val="标题 1 字符1"/>
    <w:qFormat/>
    <w:uiPriority w:val="9"/>
    <w:rPr>
      <w:b/>
      <w:bCs/>
      <w:kern w:val="44"/>
      <w:sz w:val="44"/>
      <w:szCs w:val="44"/>
    </w:rPr>
  </w:style>
  <w:style w:type="character" w:customStyle="1" w:styleId="387">
    <w:name w:val="Footer-Even Char1"/>
    <w:qFormat/>
    <w:uiPriority w:val="0"/>
    <w:rPr>
      <w:rFonts w:eastAsia="宋体"/>
      <w:kern w:val="2"/>
      <w:sz w:val="18"/>
      <w:szCs w:val="18"/>
      <w:lang w:val="en-US" w:eastAsia="zh-CN" w:bidi="ar-SA"/>
    </w:rPr>
  </w:style>
  <w:style w:type="character" w:customStyle="1" w:styleId="388">
    <w:name w:val="Char Char29"/>
    <w:qFormat/>
    <w:uiPriority w:val="6"/>
    <w:rPr>
      <w:rFonts w:ascii="Arial" w:hAnsi="Arial" w:eastAsia="微软雅黑"/>
      <w:b/>
      <w:kern w:val="1"/>
      <w:sz w:val="44"/>
      <w:szCs w:val="32"/>
      <w:lang w:val="en-US" w:eastAsia="zh-CN" w:bidi="ar-SA"/>
    </w:rPr>
  </w:style>
  <w:style w:type="character" w:customStyle="1" w:styleId="389">
    <w:name w:val="标题 Char3"/>
    <w:link w:val="54"/>
    <w:qFormat/>
    <w:uiPriority w:val="10"/>
    <w:rPr>
      <w:b/>
      <w:sz w:val="24"/>
      <w:lang w:val="en-US"/>
    </w:rPr>
  </w:style>
  <w:style w:type="character" w:customStyle="1" w:styleId="390">
    <w:name w:val="font81"/>
    <w:qFormat/>
    <w:uiPriority w:val="0"/>
    <w:rPr>
      <w:rFonts w:ascii="微软雅黑" w:hAnsi="微软雅黑" w:eastAsia="微软雅黑" w:cs="微软雅黑"/>
      <w:color w:val="000000"/>
      <w:sz w:val="20"/>
      <w:szCs w:val="20"/>
      <w:u w:val="none"/>
    </w:rPr>
  </w:style>
  <w:style w:type="character" w:customStyle="1" w:styleId="391">
    <w:name w:val="Char Char312"/>
    <w:qFormat/>
    <w:uiPriority w:val="0"/>
    <w:rPr>
      <w:rFonts w:ascii="Times New Roman" w:hAnsi="Times New Roman" w:eastAsia="宋体" w:cs="Times New Roman"/>
      <w:b/>
      <w:kern w:val="2"/>
      <w:sz w:val="32"/>
      <w:szCs w:val="24"/>
      <w:lang w:val="en-US" w:eastAsia="zh-CN" w:bidi="ar-SA"/>
    </w:rPr>
  </w:style>
  <w:style w:type="character" w:customStyle="1" w:styleId="392">
    <w:name w:val="t21"/>
    <w:qFormat/>
    <w:uiPriority w:val="0"/>
    <w:rPr>
      <w:rFonts w:ascii="仿宋_GB2312" w:eastAsia="微软雅黑"/>
      <w:b/>
      <w:kern w:val="2"/>
      <w:sz w:val="23"/>
      <w:szCs w:val="23"/>
      <w:lang w:val="en-US" w:eastAsia="zh-CN" w:bidi="ar-SA"/>
    </w:rPr>
  </w:style>
  <w:style w:type="character" w:customStyle="1" w:styleId="393">
    <w:name w:val="表格 Char Char"/>
    <w:qFormat/>
    <w:uiPriority w:val="0"/>
    <w:rPr>
      <w:rFonts w:ascii="宋体" w:hAnsi="宋体" w:eastAsia="宋体"/>
      <w:lang w:bidi="ar-SA"/>
    </w:rPr>
  </w:style>
  <w:style w:type="character" w:customStyle="1" w:styleId="394">
    <w:name w:val="标题 6 Char1"/>
    <w:qFormat/>
    <w:uiPriority w:val="0"/>
    <w:rPr>
      <w:rFonts w:ascii="Arial" w:hAnsi="Arial" w:eastAsia="黑体" w:cs="Times New Roman"/>
      <w:b/>
      <w:sz w:val="24"/>
      <w:szCs w:val="20"/>
      <w:lang w:bidi="ar-SA"/>
    </w:rPr>
  </w:style>
  <w:style w:type="character" w:customStyle="1" w:styleId="395">
    <w:name w:val="正文首行缩进 Char Char Char Char Char Char1"/>
    <w:qFormat/>
    <w:uiPriority w:val="0"/>
    <w:rPr>
      <w:rFonts w:ascii="宋体" w:eastAsia="宋体"/>
      <w:kern w:val="2"/>
      <w:sz w:val="24"/>
      <w:szCs w:val="24"/>
      <w:lang w:val="zh-CN" w:bidi="ar-SA"/>
    </w:rPr>
  </w:style>
  <w:style w:type="character" w:customStyle="1" w:styleId="396">
    <w:name w:val="称呼 Char2"/>
    <w:link w:val="21"/>
    <w:qFormat/>
    <w:uiPriority w:val="0"/>
    <w:rPr>
      <w:rFonts w:ascii="仿宋_GB2312" w:eastAsia="仿宋_GB2312"/>
      <w:sz w:val="28"/>
    </w:rPr>
  </w:style>
  <w:style w:type="character" w:customStyle="1" w:styleId="397">
    <w:name w:val="文本正文 Char Char"/>
    <w:qFormat/>
    <w:locked/>
    <w:uiPriority w:val="0"/>
    <w:rPr>
      <w:sz w:val="24"/>
      <w:lang w:bidi="ar-SA"/>
    </w:rPr>
  </w:style>
  <w:style w:type="character" w:customStyle="1" w:styleId="398">
    <w:name w:val="正文文本 2 Char2"/>
    <w:link w:val="25"/>
    <w:qFormat/>
    <w:uiPriority w:val="0"/>
    <w:rPr>
      <w:szCs w:val="24"/>
    </w:rPr>
  </w:style>
  <w:style w:type="character" w:customStyle="1" w:styleId="399">
    <w:name w:val="样式 样式 标题 4h4H4Fab-4T5Ref Heading 1rh1Heading sqlsect 1.2.3.... +... Char"/>
    <w:link w:val="400"/>
    <w:qFormat/>
    <w:uiPriority w:val="0"/>
    <w:rPr>
      <w:rFonts w:ascii="微软雅黑" w:hAnsi="微软雅黑" w:eastAsia="微软雅黑"/>
      <w:b/>
      <w:bCs/>
      <w:sz w:val="24"/>
      <w:szCs w:val="28"/>
    </w:rPr>
  </w:style>
  <w:style w:type="paragraph" w:customStyle="1" w:styleId="400">
    <w:name w:val="样式 样式 标题 4h4H4Fab-4T5Ref Heading 1rh1Heading sqlsect 1.2.3.... +..."/>
    <w:basedOn w:val="401"/>
    <w:link w:val="399"/>
    <w:qFormat/>
    <w:uiPriority w:val="0"/>
    <w:pPr>
      <w:tabs>
        <w:tab w:val="left" w:pos="2356"/>
      </w:tabs>
    </w:pPr>
  </w:style>
  <w:style w:type="paragraph" w:customStyle="1" w:styleId="401">
    <w:name w:val="样式 标题 4h4H4Fab-4T5Ref Heading 1rh1Heading sqlsect 1.2.3...."/>
    <w:basedOn w:val="7"/>
    <w:link w:val="447"/>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2">
    <w:name w:val="正文文本缩进 2 Char2"/>
    <w:link w:val="36"/>
    <w:qFormat/>
    <w:uiPriority w:val="0"/>
    <w:rPr>
      <w:rFonts w:ascii="宋体"/>
      <w:sz w:val="28"/>
    </w:rPr>
  </w:style>
  <w:style w:type="character" w:customStyle="1" w:styleId="403">
    <w:name w:val="脚注文本 Char2"/>
    <w:link w:val="48"/>
    <w:qFormat/>
    <w:uiPriority w:val="0"/>
    <w:rPr>
      <w:color w:val="0000FF"/>
    </w:rPr>
  </w:style>
  <w:style w:type="character" w:customStyle="1" w:styleId="404">
    <w:name w:val="称呼 Char1"/>
    <w:qFormat/>
    <w:uiPriority w:val="0"/>
    <w:rPr>
      <w:rFonts w:ascii="Times New Roman" w:hAnsi="Times New Roman" w:eastAsia="宋体" w:cs="Times New Roman"/>
      <w:szCs w:val="24"/>
    </w:rPr>
  </w:style>
  <w:style w:type="character" w:customStyle="1" w:styleId="405">
    <w:name w:val="正文1 Char"/>
    <w:qFormat/>
    <w:uiPriority w:val="0"/>
    <w:rPr>
      <w:rFonts w:ascii="宋体" w:eastAsia="宋体"/>
      <w:snapToGrid w:val="0"/>
      <w:color w:val="000000"/>
      <w:kern w:val="28"/>
      <w:sz w:val="28"/>
      <w:lang w:val="en-US" w:eastAsia="zh-CN" w:bidi="ar-SA"/>
    </w:rPr>
  </w:style>
  <w:style w:type="character" w:customStyle="1" w:styleId="406">
    <w:name w:val="正文缩进 Char1"/>
    <w:qFormat/>
    <w:uiPriority w:val="0"/>
    <w:rPr>
      <w:rFonts w:ascii="宋体" w:eastAsia="宋体"/>
      <w:snapToGrid w:val="0"/>
      <w:color w:val="000000"/>
      <w:kern w:val="28"/>
      <w:sz w:val="28"/>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Char Char31"/>
    <w:qFormat/>
    <w:uiPriority w:val="6"/>
    <w:rPr>
      <w:rFonts w:ascii="Arial" w:hAnsi="Arial" w:eastAsia="黑体"/>
      <w:kern w:val="1"/>
      <w:sz w:val="24"/>
      <w:szCs w:val="24"/>
    </w:rPr>
  </w:style>
  <w:style w:type="character" w:customStyle="1" w:styleId="409">
    <w:name w:val="h Char1"/>
    <w:qFormat/>
    <w:uiPriority w:val="0"/>
    <w:rPr>
      <w:sz w:val="18"/>
      <w:szCs w:val="18"/>
    </w:rPr>
  </w:style>
  <w:style w:type="character" w:customStyle="1" w:styleId="410">
    <w:name w:val="标题 4 Char2"/>
    <w:link w:val="7"/>
    <w:qFormat/>
    <w:uiPriority w:val="9"/>
    <w:rPr>
      <w:rFonts w:ascii="Arial" w:hAnsi="Arial" w:eastAsia="黑体" w:cs="Times New Roman"/>
      <w:b/>
      <w:bCs/>
      <w:sz w:val="28"/>
      <w:szCs w:val="28"/>
      <w:lang w:val="zh-CN"/>
    </w:rPr>
  </w:style>
  <w:style w:type="character" w:customStyle="1" w:styleId="411">
    <w:name w:val="正文文本 3 Char2"/>
    <w:link w:val="22"/>
    <w:qFormat/>
    <w:uiPriority w:val="0"/>
  </w:style>
  <w:style w:type="character" w:customStyle="1" w:styleId="412">
    <w:name w:val="font31"/>
    <w:qFormat/>
    <w:uiPriority w:val="0"/>
    <w:rPr>
      <w:rFonts w:hint="eastAsia" w:ascii="仿宋" w:hAnsi="仿宋" w:eastAsia="仿宋" w:cs="仿宋"/>
      <w:color w:val="000000"/>
      <w:sz w:val="20"/>
      <w:szCs w:val="20"/>
      <w:u w:val="none"/>
    </w:rPr>
  </w:style>
  <w:style w:type="character" w:customStyle="1" w:styleId="413">
    <w:name w:val="脚注文本 Char1"/>
    <w:qFormat/>
    <w:uiPriority w:val="0"/>
    <w:rPr>
      <w:rFonts w:ascii="Times New Roman" w:hAnsi="Times New Roman" w:eastAsia="宋体" w:cs="Times New Roman"/>
      <w:sz w:val="18"/>
      <w:szCs w:val="18"/>
    </w:rPr>
  </w:style>
  <w:style w:type="character" w:customStyle="1" w:styleId="414">
    <w:name w:val="Char Char35"/>
    <w:qFormat/>
    <w:uiPriority w:val="6"/>
    <w:rPr>
      <w:rFonts w:ascii="Arial" w:hAnsi="Arial" w:eastAsia="黑体"/>
      <w:b/>
      <w:kern w:val="1"/>
      <w:sz w:val="28"/>
      <w:szCs w:val="28"/>
      <w:lang w:val="zh-CN"/>
    </w:rPr>
  </w:style>
  <w:style w:type="character" w:customStyle="1" w:styleId="415">
    <w:name w:val="纯文本 Char Char Char"/>
    <w:qFormat/>
    <w:uiPriority w:val="0"/>
    <w:rPr>
      <w:rFonts w:ascii="宋体" w:hAnsi="Courier New" w:eastAsia="宋体"/>
      <w:kern w:val="2"/>
      <w:sz w:val="21"/>
      <w:lang w:val="en-US" w:eastAsia="zh-CN" w:bidi="ar-SA"/>
    </w:rPr>
  </w:style>
  <w:style w:type="character" w:customStyle="1" w:styleId="416">
    <w:name w:val="正文1 Char1"/>
    <w:qFormat/>
    <w:uiPriority w:val="0"/>
    <w:rPr>
      <w:rFonts w:ascii="仿宋_GB2312" w:hAnsi="Courier New" w:eastAsia="仿宋_GB2312"/>
      <w:kern w:val="28"/>
      <w:sz w:val="24"/>
      <w:szCs w:val="24"/>
      <w:lang w:val="en-US" w:eastAsia="zh-CN"/>
    </w:rPr>
  </w:style>
  <w:style w:type="character" w:customStyle="1" w:styleId="417">
    <w:name w:val="页脚 Char1"/>
    <w:qFormat/>
    <w:uiPriority w:val="0"/>
    <w:rPr>
      <w:rFonts w:eastAsia="宋体"/>
      <w:kern w:val="2"/>
      <w:sz w:val="18"/>
      <w:szCs w:val="18"/>
      <w:lang w:val="en-US" w:eastAsia="zh-CN" w:bidi="ar-SA"/>
    </w:rPr>
  </w:style>
  <w:style w:type="character" w:customStyle="1" w:styleId="418">
    <w:name w:val="hui3"/>
    <w:qFormat/>
    <w:uiPriority w:val="0"/>
    <w:rPr>
      <w:color w:val="333333"/>
    </w:rPr>
  </w:style>
  <w:style w:type="character" w:customStyle="1" w:styleId="419">
    <w:name w:val="Char Char17"/>
    <w:qFormat/>
    <w:uiPriority w:val="6"/>
    <w:rPr>
      <w:rFonts w:eastAsia="仿宋_GB2312"/>
      <w:sz w:val="24"/>
    </w:rPr>
  </w:style>
  <w:style w:type="character" w:customStyle="1" w:styleId="420">
    <w:name w:val="标题 4 字符"/>
    <w:qFormat/>
    <w:uiPriority w:val="9"/>
    <w:rPr>
      <w:rFonts w:ascii="等线 Light" w:hAnsi="等线 Light" w:eastAsia="等线 Light" w:cs="Times New Roman"/>
      <w:b/>
      <w:bCs/>
      <w:snapToGrid w:val="0"/>
      <w:kern w:val="0"/>
      <w:sz w:val="28"/>
      <w:szCs w:val="28"/>
    </w:rPr>
  </w:style>
  <w:style w:type="character" w:customStyle="1" w:styleId="421">
    <w:name w:val="公文正文 Char Char"/>
    <w:link w:val="422"/>
    <w:qFormat/>
    <w:uiPriority w:val="0"/>
    <w:rPr>
      <w:rFonts w:ascii="仿宋_GB2312" w:eastAsia="仿宋_GB2312"/>
      <w:sz w:val="24"/>
      <w:szCs w:val="24"/>
    </w:rPr>
  </w:style>
  <w:style w:type="paragraph" w:customStyle="1" w:styleId="422">
    <w:name w:val="公文正文"/>
    <w:basedOn w:val="1"/>
    <w:link w:val="421"/>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3">
    <w:name w:val="Table Text Char1"/>
    <w:qFormat/>
    <w:uiPriority w:val="0"/>
    <w:rPr>
      <w:rFonts w:eastAsia="宋体"/>
      <w:sz w:val="24"/>
      <w:szCs w:val="24"/>
      <w:lang w:val="en-US" w:eastAsia="zh-CN" w:bidi="ar-SA"/>
    </w:rPr>
  </w:style>
  <w:style w:type="character" w:customStyle="1" w:styleId="424">
    <w:name w:val="标题 8 Char1"/>
    <w:link w:val="11"/>
    <w:qFormat/>
    <w:uiPriority w:val="0"/>
    <w:rPr>
      <w:rFonts w:ascii="Arial" w:hAnsi="Arial" w:eastAsia="黑体" w:cs="Times New Roman"/>
      <w:sz w:val="24"/>
      <w:szCs w:val="24"/>
    </w:rPr>
  </w:style>
  <w:style w:type="character" w:customStyle="1" w:styleId="425">
    <w:name w:val="标书表格字体格式 Char"/>
    <w:qFormat/>
    <w:uiPriority w:val="0"/>
    <w:rPr>
      <w:kern w:val="2"/>
      <w:sz w:val="21"/>
      <w:szCs w:val="24"/>
      <w:lang w:bidi="ar-SA"/>
    </w:rPr>
  </w:style>
  <w:style w:type="character" w:customStyle="1" w:styleId="426">
    <w:name w:val="Body Text(ch) Char Char"/>
    <w:qFormat/>
    <w:uiPriority w:val="0"/>
    <w:rPr>
      <w:rFonts w:ascii="宋体"/>
      <w:kern w:val="2"/>
      <w:sz w:val="24"/>
      <w:szCs w:val="21"/>
      <w:lang w:val="zh-CN"/>
    </w:rPr>
  </w:style>
  <w:style w:type="character" w:customStyle="1" w:styleId="427">
    <w:name w:val="正文首行缩进两字 Char"/>
    <w:qFormat/>
    <w:uiPriority w:val="0"/>
    <w:rPr>
      <w:sz w:val="24"/>
      <w:szCs w:val="24"/>
      <w:lang w:val="en-US" w:eastAsia="zh-CN" w:bidi="ar-SA"/>
    </w:rPr>
  </w:style>
  <w:style w:type="character" w:customStyle="1" w:styleId="428">
    <w:name w:val="文档结构图 字符1"/>
    <w:qFormat/>
    <w:uiPriority w:val="0"/>
    <w:rPr>
      <w:rFonts w:ascii="宋体" w:hAnsi="Calibri" w:eastAsia="黑体" w:cs="Arial"/>
      <w:snapToGrid w:val="0"/>
      <w:kern w:val="2"/>
      <w:sz w:val="18"/>
      <w:szCs w:val="18"/>
    </w:rPr>
  </w:style>
  <w:style w:type="character" w:customStyle="1" w:styleId="429">
    <w:name w:val="param-name"/>
    <w:qFormat/>
    <w:uiPriority w:val="99"/>
    <w:rPr>
      <w:rFonts w:ascii="Arial" w:hAnsi="Arial" w:eastAsia="黑体" w:cs="Arial"/>
      <w:snapToGrid w:val="0"/>
      <w:kern w:val="0"/>
      <w:szCs w:val="21"/>
    </w:rPr>
  </w:style>
  <w:style w:type="character" w:customStyle="1" w:styleId="430">
    <w:name w:val="标准正文格式 Char"/>
    <w:qFormat/>
    <w:uiPriority w:val="0"/>
    <w:rPr>
      <w:rFonts w:ascii="宋体" w:eastAsia="仿宋_GB2312" w:cs="宋体"/>
      <w:color w:val="000000"/>
      <w:sz w:val="24"/>
      <w:lang w:val="en-US" w:eastAsia="zh-CN" w:bidi="ar-SA"/>
    </w:rPr>
  </w:style>
  <w:style w:type="character" w:customStyle="1" w:styleId="431">
    <w:name w:val="zbggmain style9"/>
    <w:qFormat/>
    <w:uiPriority w:val="0"/>
  </w:style>
  <w:style w:type="character" w:customStyle="1" w:styleId="432">
    <w:name w:val="Char Char16"/>
    <w:qFormat/>
    <w:uiPriority w:val="6"/>
    <w:rPr>
      <w:kern w:val="1"/>
      <w:sz w:val="18"/>
      <w:szCs w:val="18"/>
    </w:rPr>
  </w:style>
  <w:style w:type="character" w:customStyle="1" w:styleId="433">
    <w:name w:val="Char Char82"/>
    <w:qFormat/>
    <w:uiPriority w:val="0"/>
    <w:rPr>
      <w:rFonts w:eastAsia="宋体"/>
      <w:b/>
      <w:sz w:val="24"/>
      <w:lang w:val="en-US" w:eastAsia="zh-CN"/>
    </w:rPr>
  </w:style>
  <w:style w:type="character" w:customStyle="1" w:styleId="434">
    <w:name w:val="正文文本缩进 3 Char2"/>
    <w:link w:val="51"/>
    <w:qFormat/>
    <w:uiPriority w:val="0"/>
    <w:rPr>
      <w:sz w:val="24"/>
    </w:rPr>
  </w:style>
  <w:style w:type="character" w:customStyle="1" w:styleId="435">
    <w:name w:val="页眉 字符"/>
    <w:qFormat/>
    <w:uiPriority w:val="99"/>
    <w:rPr>
      <w:kern w:val="2"/>
      <w:sz w:val="18"/>
      <w:szCs w:val="18"/>
    </w:rPr>
  </w:style>
  <w:style w:type="character" w:customStyle="1" w:styleId="436">
    <w:name w:val="Footer-Even Char"/>
    <w:qFormat/>
    <w:uiPriority w:val="0"/>
    <w:rPr>
      <w:rFonts w:eastAsia="宋体"/>
      <w:kern w:val="2"/>
      <w:sz w:val="18"/>
      <w:lang w:val="en-US" w:eastAsia="zh-CN" w:bidi="ar-SA"/>
    </w:rPr>
  </w:style>
  <w:style w:type="character" w:customStyle="1" w:styleId="437">
    <w:name w:val="Char Char61"/>
    <w:qFormat/>
    <w:uiPriority w:val="6"/>
    <w:rPr>
      <w:rFonts w:eastAsia="宋体"/>
      <w:kern w:val="2"/>
      <w:sz w:val="21"/>
      <w:szCs w:val="24"/>
      <w:lang w:val="en-US" w:eastAsia="zh-CN" w:bidi="ar-SA"/>
    </w:rPr>
  </w:style>
  <w:style w:type="character" w:customStyle="1" w:styleId="438">
    <w:name w:val="正文文字缩进 2 Char Char"/>
    <w:qFormat/>
    <w:uiPriority w:val="0"/>
    <w:rPr>
      <w:rFonts w:ascii="宋体"/>
      <w:sz w:val="28"/>
    </w:rPr>
  </w:style>
  <w:style w:type="character" w:customStyle="1" w:styleId="439">
    <w:name w:val="标题 3 Char2"/>
    <w:qFormat/>
    <w:uiPriority w:val="0"/>
    <w:rPr>
      <w:rFonts w:eastAsia="宋体"/>
      <w:b/>
      <w:bCs/>
      <w:kern w:val="2"/>
      <w:sz w:val="32"/>
      <w:szCs w:val="32"/>
      <w:lang w:val="en-US" w:eastAsia="zh-CN" w:bidi="ar-SA"/>
    </w:rPr>
  </w:style>
  <w:style w:type="character" w:customStyle="1" w:styleId="440">
    <w:name w:val="页眉 字符2"/>
    <w:qFormat/>
    <w:uiPriority w:val="99"/>
    <w:rPr>
      <w:kern w:val="2"/>
      <w:sz w:val="18"/>
      <w:szCs w:val="18"/>
    </w:rPr>
  </w:style>
  <w:style w:type="character" w:customStyle="1" w:styleId="441">
    <w:name w:val="Char Char9"/>
    <w:qFormat/>
    <w:uiPriority w:val="0"/>
    <w:rPr>
      <w:rFonts w:eastAsia="宋体"/>
      <w:kern w:val="2"/>
      <w:sz w:val="18"/>
      <w:szCs w:val="18"/>
      <w:lang w:val="en-US" w:eastAsia="zh-CN" w:bidi="ar-SA"/>
    </w:rPr>
  </w:style>
  <w:style w:type="character" w:customStyle="1" w:styleId="442">
    <w:name w:val="Char Char13"/>
    <w:qFormat/>
    <w:uiPriority w:val="6"/>
    <w:rPr>
      <w:rFonts w:ascii="宋体" w:hAnsi="宋体"/>
      <w:kern w:val="1"/>
      <w:sz w:val="21"/>
      <w:szCs w:val="24"/>
    </w:rPr>
  </w:style>
  <w:style w:type="character" w:customStyle="1" w:styleId="443">
    <w:name w:val="javascript"/>
    <w:qFormat/>
    <w:uiPriority w:val="0"/>
  </w:style>
  <w:style w:type="character" w:customStyle="1" w:styleId="444">
    <w:name w:val="图名 Char"/>
    <w:qFormat/>
    <w:uiPriority w:val="0"/>
    <w:rPr>
      <w:rFonts w:ascii="Arial" w:hAnsi="Arial" w:eastAsia="黑体"/>
      <w:kern w:val="2"/>
      <w:sz w:val="24"/>
      <w:szCs w:val="24"/>
      <w:lang w:val="en-US" w:eastAsia="zh-CN" w:bidi="ar-SA"/>
    </w:rPr>
  </w:style>
  <w:style w:type="character" w:customStyle="1" w:styleId="445">
    <w:name w:val="未用 Char"/>
    <w:qFormat/>
    <w:uiPriority w:val="0"/>
    <w:rPr>
      <w:rFonts w:ascii="Arial" w:hAnsi="Arial" w:eastAsia="黑体"/>
      <w:kern w:val="2"/>
      <w:sz w:val="21"/>
      <w:szCs w:val="21"/>
      <w:lang w:val="en-US" w:eastAsia="zh-CN" w:bidi="ar-SA"/>
    </w:rPr>
  </w:style>
  <w:style w:type="character" w:customStyle="1" w:styleId="446">
    <w:name w:val="myp1111"/>
    <w:qFormat/>
    <w:uiPriority w:val="0"/>
    <w:rPr>
      <w:rFonts w:hint="default" w:ascii="ˎ̥" w:hAnsi="ˎ̥"/>
      <w:color w:val="000000"/>
      <w:sz w:val="20"/>
      <w:szCs w:val="20"/>
      <w:u w:val="none"/>
    </w:rPr>
  </w:style>
  <w:style w:type="character" w:customStyle="1" w:styleId="447">
    <w:name w:val="样式 标题 4h4H4Fab-4T5Ref Heading 1rh1Heading sqlsect 1.2.3.... Char"/>
    <w:link w:val="401"/>
    <w:qFormat/>
    <w:uiPriority w:val="0"/>
    <w:rPr>
      <w:rFonts w:ascii="微软雅黑" w:hAnsi="微软雅黑" w:eastAsia="微软雅黑"/>
      <w:b/>
      <w:bCs/>
      <w:sz w:val="24"/>
      <w:szCs w:val="28"/>
    </w:rPr>
  </w:style>
  <w:style w:type="character" w:customStyle="1" w:styleId="448">
    <w:name w:val="h Char Char"/>
    <w:qFormat/>
    <w:uiPriority w:val="0"/>
    <w:rPr>
      <w:rFonts w:eastAsia="宋体"/>
      <w:kern w:val="2"/>
      <w:sz w:val="18"/>
      <w:lang w:val="en-US" w:eastAsia="zh-CN" w:bidi="ar-SA"/>
    </w:rPr>
  </w:style>
  <w:style w:type="character" w:customStyle="1" w:styleId="449">
    <w:name w:val="仿宋正文 Char"/>
    <w:link w:val="450"/>
    <w:qFormat/>
    <w:uiPriority w:val="0"/>
    <w:rPr>
      <w:rFonts w:ascii="仿宋_GB2312" w:eastAsia="仿宋_GB2312"/>
      <w:sz w:val="24"/>
    </w:rPr>
  </w:style>
  <w:style w:type="paragraph" w:customStyle="1" w:styleId="450">
    <w:name w:val="仿宋正文"/>
    <w:basedOn w:val="1"/>
    <w:link w:val="44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1">
    <w:name w:val="样式 宋体"/>
    <w:qFormat/>
    <w:uiPriority w:val="0"/>
    <w:rPr>
      <w:rFonts w:ascii="宋体" w:hAnsi="宋体"/>
      <w:sz w:val="24"/>
    </w:rPr>
  </w:style>
  <w:style w:type="character" w:customStyle="1" w:styleId="452">
    <w:name w:val="tw4winJump"/>
    <w:qFormat/>
    <w:uiPriority w:val="0"/>
    <w:rPr>
      <w:rFonts w:ascii="Courier New" w:hAnsi="Courier New" w:cs="Courier New"/>
      <w:color w:val="008080"/>
      <w:lang w:val="en-US" w:eastAsia="zh-CN"/>
    </w:rPr>
  </w:style>
  <w:style w:type="character" w:customStyle="1" w:styleId="453">
    <w:name w:val="style36"/>
    <w:qFormat/>
    <w:uiPriority w:val="0"/>
    <w:rPr>
      <w:rFonts w:ascii="Arial" w:hAnsi="Arial" w:eastAsia="黑体" w:cs="Arial"/>
      <w:snapToGrid w:val="0"/>
      <w:kern w:val="0"/>
      <w:szCs w:val="21"/>
    </w:rPr>
  </w:style>
  <w:style w:type="character" w:customStyle="1" w:styleId="454">
    <w:name w:val="pt9"/>
    <w:qFormat/>
    <w:uiPriority w:val="0"/>
    <w:rPr>
      <w:rFonts w:ascii="仿宋_GB2312" w:eastAsia="微软雅黑"/>
      <w:b/>
      <w:kern w:val="2"/>
      <w:sz w:val="32"/>
      <w:szCs w:val="32"/>
      <w:lang w:val="en-US" w:eastAsia="zh-CN" w:bidi="ar-SA"/>
    </w:rPr>
  </w:style>
  <w:style w:type="character" w:customStyle="1" w:styleId="455">
    <w:name w:val="正文2 Char"/>
    <w:qFormat/>
    <w:uiPriority w:val="0"/>
    <w:rPr>
      <w:rFonts w:eastAsia="宋体"/>
      <w:kern w:val="2"/>
      <w:sz w:val="24"/>
      <w:lang w:val="en-US" w:eastAsia="zh-CN" w:bidi="ar-SA"/>
    </w:rPr>
  </w:style>
  <w:style w:type="character" w:customStyle="1" w:styleId="456">
    <w:name w:val="Char Char21"/>
    <w:qFormat/>
    <w:uiPriority w:val="6"/>
    <w:rPr>
      <w:rFonts w:ascii="宋体" w:hAnsi="宋体"/>
      <w:kern w:val="1"/>
      <w:sz w:val="24"/>
      <w:szCs w:val="21"/>
      <w:lang w:val="zh-CN"/>
    </w:rPr>
  </w:style>
  <w:style w:type="character" w:customStyle="1" w:styleId="457">
    <w:name w:val="样式 正文缩进 + 首行缩进:  2 字符 Char Char"/>
    <w:link w:val="458"/>
    <w:qFormat/>
    <w:uiPriority w:val="0"/>
    <w:rPr>
      <w:rFonts w:cs="宋体"/>
      <w:sz w:val="24"/>
    </w:rPr>
  </w:style>
  <w:style w:type="paragraph" w:customStyle="1" w:styleId="458">
    <w:name w:val="样式 正文缩进 + 首行缩进:  2 字符"/>
    <w:basedOn w:val="4"/>
    <w:link w:val="457"/>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9">
    <w:name w:val="正文缩进 字符1"/>
    <w:qFormat/>
    <w:uiPriority w:val="0"/>
    <w:rPr>
      <w:rFonts w:ascii="宋体" w:eastAsia="宋体"/>
      <w:snapToGrid w:val="0"/>
      <w:color w:val="000000"/>
      <w:kern w:val="28"/>
      <w:sz w:val="28"/>
      <w:lang w:val="en-US" w:eastAsia="zh-CN" w:bidi="ar-SA"/>
    </w:rPr>
  </w:style>
  <w:style w:type="character" w:customStyle="1" w:styleId="460">
    <w:name w:val="尾注文本 Char1"/>
    <w:link w:val="37"/>
    <w:qFormat/>
    <w:uiPriority w:val="0"/>
    <w:rPr>
      <w:szCs w:val="24"/>
      <w:lang w:val="zh-CN"/>
    </w:rPr>
  </w:style>
  <w:style w:type="character" w:customStyle="1" w:styleId="461">
    <w:name w:val="无间隔 Char"/>
    <w:link w:val="462"/>
    <w:qFormat/>
    <w:uiPriority w:val="99"/>
  </w:style>
  <w:style w:type="paragraph" w:customStyle="1" w:styleId="462">
    <w:name w:val="无间隔3"/>
    <w:basedOn w:val="1"/>
    <w:link w:val="461"/>
    <w:qFormat/>
    <w:uiPriority w:val="99"/>
    <w:rPr>
      <w:rFonts w:asciiTheme="minorHAnsi" w:hAnsiTheme="minorHAnsi" w:eastAsiaTheme="minorEastAsia" w:cstheme="minorBidi"/>
      <w:szCs w:val="22"/>
    </w:rPr>
  </w:style>
  <w:style w:type="character" w:customStyle="1" w:styleId="463">
    <w:name w:val="标准文本 Char Char"/>
    <w:link w:val="464"/>
    <w:qFormat/>
    <w:uiPriority w:val="0"/>
    <w:rPr>
      <w:rFonts w:cs="宋体"/>
      <w:sz w:val="24"/>
    </w:rPr>
  </w:style>
  <w:style w:type="paragraph" w:customStyle="1" w:styleId="464">
    <w:name w:val="标准文本"/>
    <w:basedOn w:val="1"/>
    <w:link w:val="463"/>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5">
    <w:name w:val="Char Char213"/>
    <w:qFormat/>
    <w:uiPriority w:val="0"/>
    <w:rPr>
      <w:rFonts w:eastAsia="Century Gothic"/>
      <w:b/>
      <w:bCs/>
      <w:kern w:val="44"/>
      <w:sz w:val="32"/>
      <w:szCs w:val="44"/>
      <w:lang w:val="en-US" w:eastAsia="zh-CN" w:bidi="ar-SA"/>
    </w:rPr>
  </w:style>
  <w:style w:type="character" w:customStyle="1" w:styleId="466">
    <w:name w:val="16"/>
    <w:qFormat/>
    <w:uiPriority w:val="0"/>
    <w:rPr>
      <w:rFonts w:hint="eastAsia" w:ascii="宋体" w:hAnsi="宋体" w:eastAsia="宋体"/>
      <w:color w:val="000000"/>
      <w:sz w:val="20"/>
      <w:szCs w:val="20"/>
    </w:rPr>
  </w:style>
  <w:style w:type="character" w:customStyle="1" w:styleId="467">
    <w:name w:val="tpc_content1"/>
    <w:qFormat/>
    <w:uiPriority w:val="0"/>
    <w:rPr>
      <w:sz w:val="20"/>
      <w:szCs w:val="20"/>
    </w:rPr>
  </w:style>
  <w:style w:type="character" w:customStyle="1" w:styleId="468">
    <w:name w:val="正文文本 2 字符"/>
    <w:qFormat/>
    <w:uiPriority w:val="0"/>
    <w:rPr>
      <w:rFonts w:ascii="Arial" w:hAnsi="Arial" w:eastAsia="宋体"/>
      <w:kern w:val="2"/>
      <w:sz w:val="24"/>
      <w:szCs w:val="24"/>
      <w:lang w:val="en-US" w:eastAsia="zh-CN" w:bidi="ar-SA"/>
    </w:rPr>
  </w:style>
  <w:style w:type="character" w:customStyle="1" w:styleId="469">
    <w:name w:val="zbggtop11 style5"/>
    <w:qFormat/>
    <w:uiPriority w:val="0"/>
    <w:rPr>
      <w:rFonts w:ascii="Arial" w:hAnsi="Arial" w:eastAsia="黑体" w:cs="Arial"/>
      <w:snapToGrid w:val="0"/>
      <w:kern w:val="0"/>
      <w:szCs w:val="21"/>
    </w:rPr>
  </w:style>
  <w:style w:type="character" w:customStyle="1" w:styleId="470">
    <w:name w:val="font71"/>
    <w:qFormat/>
    <w:uiPriority w:val="0"/>
    <w:rPr>
      <w:rFonts w:hint="eastAsia" w:ascii="宋体" w:hAnsi="宋体" w:eastAsia="宋体" w:cs="宋体"/>
      <w:color w:val="000000"/>
      <w:sz w:val="22"/>
      <w:szCs w:val="22"/>
      <w:u w:val="none"/>
    </w:rPr>
  </w:style>
  <w:style w:type="character" w:customStyle="1" w:styleId="471">
    <w:name w:val="font91"/>
    <w:qFormat/>
    <w:uiPriority w:val="0"/>
    <w:rPr>
      <w:rFonts w:hint="eastAsia" w:ascii="仿宋" w:hAnsi="仿宋" w:eastAsia="仿宋" w:cs="仿宋"/>
      <w:color w:val="000000"/>
      <w:sz w:val="22"/>
      <w:szCs w:val="22"/>
      <w:u w:val="none"/>
    </w:rPr>
  </w:style>
  <w:style w:type="paragraph" w:customStyle="1" w:styleId="472">
    <w:name w:val="4级标题"/>
    <w:basedOn w:val="3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My正文"/>
    <w:basedOn w:val="1"/>
    <w:qFormat/>
    <w:uiPriority w:val="0"/>
    <w:pPr>
      <w:spacing w:before="120" w:line="360" w:lineRule="auto"/>
      <w:ind w:firstLine="567"/>
    </w:pPr>
    <w:rPr>
      <w:rFonts w:ascii="Arial" w:hAnsi="Arial"/>
      <w:sz w:val="20"/>
      <w:szCs w:val="20"/>
    </w:rPr>
  </w:style>
  <w:style w:type="paragraph" w:customStyle="1" w:styleId="478">
    <w:name w:val="正文1.25"/>
    <w:basedOn w:val="1"/>
    <w:qFormat/>
    <w:uiPriority w:val="0"/>
    <w:pPr>
      <w:adjustRightInd/>
      <w:spacing w:line="300" w:lineRule="auto"/>
      <w:ind w:firstLine="480" w:firstLineChars="200"/>
    </w:pPr>
    <w:rPr>
      <w:sz w:val="24"/>
      <w:szCs w:val="20"/>
    </w:rPr>
  </w:style>
  <w:style w:type="paragraph" w:customStyle="1" w:styleId="479">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1">
    <w:name w:val="MM Topic 5"/>
    <w:basedOn w:val="8"/>
    <w:qFormat/>
    <w:uiPriority w:val="0"/>
    <w:pPr>
      <w:tabs>
        <w:tab w:val="left" w:pos="2520"/>
        <w:tab w:val="clear" w:pos="1008"/>
      </w:tabs>
      <w:adjustRightInd/>
      <w:ind w:left="2520" w:hanging="420"/>
    </w:pPr>
  </w:style>
  <w:style w:type="paragraph" w:customStyle="1" w:styleId="482">
    <w:name w:val="默认段落样式"/>
    <w:basedOn w:val="90"/>
    <w:qFormat/>
    <w:uiPriority w:val="0"/>
    <w:pPr>
      <w:spacing w:before="0"/>
      <w:ind w:firstLine="480"/>
      <w:outlineLvl w:val="2"/>
    </w:pPr>
    <w:rPr>
      <w:rFonts w:ascii="仿宋_GB2312" w:hAnsi="宋体" w:eastAsia="仿宋_GB2312" w:cs="Times New Roman"/>
      <w:color w:val="000000"/>
      <w:szCs w:val="24"/>
    </w:rPr>
  </w:style>
  <w:style w:type="paragraph" w:customStyle="1" w:styleId="4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4">
    <w:name w:val="_Style 94"/>
    <w:basedOn w:val="1"/>
    <w:next w:val="361"/>
    <w:qFormat/>
    <w:uiPriority w:val="34"/>
    <w:pPr>
      <w:adjustRightInd/>
      <w:spacing w:line="360" w:lineRule="auto"/>
      <w:ind w:firstLine="200" w:firstLineChars="200"/>
    </w:pPr>
    <w:rPr>
      <w:rFonts w:ascii="Calibri" w:hAnsi="Calibri"/>
      <w:sz w:val="28"/>
      <w:szCs w:val="20"/>
    </w:rPr>
  </w:style>
  <w:style w:type="paragraph" w:customStyle="1" w:styleId="485">
    <w:name w:val="FA正文"/>
    <w:basedOn w:val="1"/>
    <w:qFormat/>
    <w:uiPriority w:val="0"/>
    <w:pPr>
      <w:spacing w:line="360" w:lineRule="auto"/>
      <w:ind w:firstLine="480" w:firstLineChars="200"/>
    </w:pPr>
    <w:rPr>
      <w:rFonts w:hAnsi="宋体"/>
      <w:sz w:val="24"/>
      <w:szCs w:val="20"/>
    </w:rPr>
  </w:style>
  <w:style w:type="paragraph" w:customStyle="1" w:styleId="4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7">
    <w:name w:val="正文 内标 序号标"/>
    <w:basedOn w:val="477"/>
    <w:qFormat/>
    <w:uiPriority w:val="0"/>
    <w:pPr>
      <w:tabs>
        <w:tab w:val="left" w:pos="0"/>
      </w:tabs>
      <w:adjustRightInd/>
      <w:spacing w:before="0"/>
      <w:ind w:firstLine="482"/>
    </w:pPr>
    <w:rPr>
      <w:rFonts w:ascii="微软雅黑" w:hAnsi="微软雅黑"/>
      <w:sz w:val="24"/>
      <w:szCs w:val="24"/>
    </w:rPr>
  </w:style>
  <w:style w:type="paragraph" w:customStyle="1" w:styleId="4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9">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0">
    <w:name w:val="6级标题"/>
    <w:basedOn w:val="479"/>
    <w:qFormat/>
    <w:uiPriority w:val="0"/>
    <w:pPr>
      <w:keepNext/>
      <w:outlineLvl w:val="5"/>
    </w:pPr>
  </w:style>
  <w:style w:type="paragraph" w:customStyle="1" w:styleId="491">
    <w:name w:val="样式 样式2 + 左侧:  1 字符 右侧:  1 字符"/>
    <w:basedOn w:val="492"/>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3">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4">
    <w:name w:val="默认段落字体 Para Char"/>
    <w:basedOn w:val="1"/>
    <w:qFormat/>
    <w:uiPriority w:val="0"/>
    <w:rPr>
      <w:rFonts w:ascii="Tahoma" w:hAnsi="Tahoma"/>
      <w:sz w:val="24"/>
      <w:szCs w:val="20"/>
    </w:rPr>
  </w:style>
  <w:style w:type="character" w:customStyle="1" w:styleId="495">
    <w:name w:val="标题 Char2"/>
    <w:basedOn w:val="65"/>
    <w:qFormat/>
    <w:uiPriority w:val="10"/>
    <w:rPr>
      <w:rFonts w:eastAsia="宋体" w:asciiTheme="majorHAnsi" w:hAnsiTheme="majorHAnsi" w:cstheme="majorBidi"/>
      <w:b/>
      <w:bCs/>
      <w:sz w:val="32"/>
      <w:szCs w:val="32"/>
    </w:rPr>
  </w:style>
  <w:style w:type="paragraph" w:customStyle="1" w:styleId="49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9">
    <w:name w:val="Char1 Char Char Char1"/>
    <w:basedOn w:val="1"/>
    <w:qFormat/>
    <w:uiPriority w:val="0"/>
    <w:pPr>
      <w:adjustRightInd/>
      <w:ind w:firstLine="200" w:firstLineChars="200"/>
    </w:pPr>
    <w:rPr>
      <w:rFonts w:ascii="Tahoma" w:hAnsi="Tahoma"/>
      <w:sz w:val="24"/>
      <w:szCs w:val="20"/>
    </w:rPr>
  </w:style>
  <w:style w:type="paragraph" w:customStyle="1" w:styleId="50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1">
    <w:name w:val="Char2 Char Char1"/>
    <w:basedOn w:val="1"/>
    <w:qFormat/>
    <w:uiPriority w:val="6"/>
    <w:pPr>
      <w:adjustRightInd/>
    </w:pPr>
    <w:rPr>
      <w:rFonts w:ascii="Tahoma" w:hAnsi="Tahoma"/>
      <w:sz w:val="24"/>
      <w:szCs w:val="20"/>
    </w:rPr>
  </w:style>
  <w:style w:type="paragraph" w:customStyle="1" w:styleId="50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3">
    <w:name w:val="正文主体"/>
    <w:basedOn w:val="504"/>
    <w:qFormat/>
    <w:uiPriority w:val="0"/>
  </w:style>
  <w:style w:type="paragraph" w:customStyle="1" w:styleId="5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5">
    <w:name w:val="Char Char Char Char Char Char Char Char2"/>
    <w:basedOn w:val="1"/>
    <w:qFormat/>
    <w:uiPriority w:val="0"/>
    <w:pPr>
      <w:tabs>
        <w:tab w:val="left" w:pos="360"/>
      </w:tabs>
    </w:pPr>
    <w:rPr>
      <w:sz w:val="24"/>
      <w:szCs w:val="20"/>
    </w:rPr>
  </w:style>
  <w:style w:type="paragraph" w:customStyle="1" w:styleId="5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9">
    <w:name w:val="加粗正文"/>
    <w:basedOn w:val="1"/>
    <w:qFormat/>
    <w:uiPriority w:val="0"/>
    <w:pPr>
      <w:adjustRightInd/>
      <w:spacing w:beforeLines="50" w:afterLines="50" w:line="360" w:lineRule="auto"/>
      <w:ind w:firstLine="422" w:firstLineChars="200"/>
    </w:pPr>
    <w:rPr>
      <w:b/>
      <w:bCs/>
      <w:szCs w:val="21"/>
    </w:rPr>
  </w:style>
  <w:style w:type="paragraph" w:customStyle="1" w:styleId="51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2">
    <w:name w:val="正文标准"/>
    <w:basedOn w:val="1"/>
    <w:qFormat/>
    <w:uiPriority w:val="0"/>
    <w:pPr>
      <w:adjustRightInd/>
      <w:spacing w:line="360" w:lineRule="auto"/>
      <w:ind w:firstLine="200" w:firstLineChars="200"/>
    </w:pPr>
    <w:rPr>
      <w:rFonts w:ascii="宋体" w:hAnsi="Calibri"/>
      <w:sz w:val="24"/>
    </w:rPr>
  </w:style>
  <w:style w:type="paragraph" w:customStyle="1" w:styleId="513">
    <w:name w:val="标题3"/>
    <w:basedOn w:val="6"/>
    <w:next w:val="51"/>
    <w:qFormat/>
    <w:uiPriority w:val="0"/>
    <w:pPr>
      <w:spacing w:after="0" w:line="360" w:lineRule="auto"/>
      <w:ind w:left="900" w:hanging="720"/>
    </w:pPr>
    <w:rPr>
      <w:rFonts w:ascii="仿宋" w:hAnsi="仿宋" w:eastAsia="仿宋" w:cs="仿宋"/>
    </w:rPr>
  </w:style>
  <w:style w:type="paragraph" w:customStyle="1" w:styleId="514">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5">
    <w:name w:val="Char Char Char Char Char Char Char1"/>
    <w:basedOn w:val="1"/>
    <w:qFormat/>
    <w:uiPriority w:val="6"/>
    <w:rPr>
      <w:rFonts w:ascii="仿宋_GB2312" w:eastAsia="仿宋_GB2312"/>
      <w:b/>
      <w:sz w:val="32"/>
      <w:szCs w:val="32"/>
    </w:rPr>
  </w:style>
  <w:style w:type="paragraph" w:customStyle="1" w:styleId="5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7">
    <w:name w:val="Char Char Char 字元 字元"/>
    <w:basedOn w:val="1"/>
    <w:qFormat/>
    <w:uiPriority w:val="0"/>
    <w:pPr>
      <w:adjustRightInd/>
      <w:spacing w:line="360" w:lineRule="auto"/>
      <w:ind w:firstLine="200" w:firstLineChars="200"/>
    </w:pPr>
    <w:rPr>
      <w:szCs w:val="20"/>
    </w:rPr>
  </w:style>
  <w:style w:type="paragraph" w:customStyle="1" w:styleId="51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1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0">
    <w:name w:val="_Style 5"/>
    <w:basedOn w:val="1"/>
    <w:qFormat/>
    <w:uiPriority w:val="34"/>
    <w:pPr>
      <w:adjustRightInd/>
      <w:ind w:firstLine="420" w:firstLineChars="200"/>
    </w:pPr>
    <w:rPr>
      <w:rFonts w:eastAsia="仿宋_GB2312"/>
      <w:sz w:val="28"/>
    </w:rPr>
  </w:style>
  <w:style w:type="paragraph" w:customStyle="1" w:styleId="521">
    <w:name w:val="正文 项目2"/>
    <w:basedOn w:val="522"/>
    <w:qFormat/>
    <w:uiPriority w:val="0"/>
    <w:pPr>
      <w:tabs>
        <w:tab w:val="left" w:pos="840"/>
      </w:tabs>
      <w:spacing w:after="0"/>
      <w:ind w:left="900"/>
    </w:pPr>
  </w:style>
  <w:style w:type="paragraph" w:customStyle="1" w:styleId="5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3">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4">
    <w:name w:val="_正文段落"/>
    <w:basedOn w:val="1"/>
    <w:qFormat/>
    <w:uiPriority w:val="0"/>
    <w:pPr>
      <w:adjustRightInd/>
      <w:ind w:firstLine="560"/>
    </w:pPr>
    <w:rPr>
      <w:rFonts w:ascii="仿宋_GB2312" w:hAnsi="仿宋" w:eastAsia="仿宋_GB2312"/>
      <w:kern w:val="0"/>
      <w:sz w:val="28"/>
      <w:szCs w:val="28"/>
    </w:rPr>
  </w:style>
  <w:style w:type="paragraph" w:customStyle="1" w:styleId="525">
    <w:name w:val="首行缩进"/>
    <w:basedOn w:val="1"/>
    <w:qFormat/>
    <w:uiPriority w:val="0"/>
    <w:pPr>
      <w:spacing w:line="360" w:lineRule="auto"/>
      <w:ind w:firstLine="480" w:firstLineChars="200"/>
    </w:pPr>
    <w:rPr>
      <w:rFonts w:ascii="宋体"/>
      <w:sz w:val="24"/>
      <w:szCs w:val="20"/>
    </w:rPr>
  </w:style>
  <w:style w:type="paragraph" w:customStyle="1" w:styleId="5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7">
    <w:name w:val="Body Text 2*"/>
    <w:basedOn w:val="1"/>
    <w:qFormat/>
    <w:uiPriority w:val="6"/>
    <w:pPr>
      <w:widowControl/>
      <w:adjustRightInd/>
      <w:ind w:left="720" w:hanging="720"/>
    </w:pPr>
    <w:rPr>
      <w:color w:val="000000"/>
      <w:kern w:val="0"/>
      <w:sz w:val="24"/>
      <w:szCs w:val="20"/>
    </w:rPr>
  </w:style>
  <w:style w:type="paragraph" w:customStyle="1" w:styleId="52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9">
    <w:name w:val="图中文字"/>
    <w:basedOn w:val="1"/>
    <w:qFormat/>
    <w:uiPriority w:val="0"/>
    <w:pPr>
      <w:snapToGrid w:val="0"/>
      <w:spacing w:line="0" w:lineRule="atLeast"/>
      <w:ind w:firstLine="200" w:firstLineChars="200"/>
      <w:jc w:val="center"/>
    </w:pPr>
    <w:rPr>
      <w:sz w:val="24"/>
      <w:szCs w:val="20"/>
    </w:rPr>
  </w:style>
  <w:style w:type="character" w:customStyle="1" w:styleId="530">
    <w:name w:val="HTML 地址 Char"/>
    <w:basedOn w:val="65"/>
    <w:semiHidden/>
    <w:qFormat/>
    <w:uiPriority w:val="99"/>
    <w:rPr>
      <w:rFonts w:ascii="Times New Roman" w:hAnsi="Times New Roman" w:eastAsia="宋体" w:cs="Times New Roman"/>
      <w:i/>
      <w:iCs/>
      <w:szCs w:val="24"/>
    </w:rPr>
  </w:style>
  <w:style w:type="paragraph" w:customStyle="1" w:styleId="531">
    <w:name w:val="Char Char Char Char Char Char Char Char1"/>
    <w:basedOn w:val="1"/>
    <w:qFormat/>
    <w:uiPriority w:val="0"/>
    <w:pPr>
      <w:tabs>
        <w:tab w:val="left" w:pos="360"/>
      </w:tabs>
    </w:pPr>
    <w:rPr>
      <w:sz w:val="24"/>
      <w:szCs w:val="20"/>
    </w:rPr>
  </w:style>
  <w:style w:type="paragraph" w:customStyle="1" w:styleId="53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3">
    <w:name w:val="Char"/>
    <w:basedOn w:val="1"/>
    <w:qFormat/>
    <w:uiPriority w:val="0"/>
    <w:rPr>
      <w:rFonts w:ascii="仿宋_GB2312" w:eastAsia="仿宋_GB2312"/>
      <w:b/>
      <w:sz w:val="32"/>
      <w:szCs w:val="32"/>
    </w:rPr>
  </w:style>
  <w:style w:type="paragraph" w:customStyle="1" w:styleId="53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7">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9">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0">
    <w:name w:val="MM Topic 3"/>
    <w:basedOn w:val="6"/>
    <w:qFormat/>
    <w:uiPriority w:val="0"/>
    <w:pPr>
      <w:tabs>
        <w:tab w:val="left" w:pos="1680"/>
      </w:tabs>
      <w:adjustRightInd/>
      <w:ind w:left="1680" w:hanging="420"/>
    </w:pPr>
  </w:style>
  <w:style w:type="paragraph" w:customStyle="1" w:styleId="541">
    <w:name w:val="默认段落字体 Para Char Char Char Char"/>
    <w:basedOn w:val="1"/>
    <w:qFormat/>
    <w:uiPriority w:val="0"/>
    <w:pPr>
      <w:spacing w:line="360" w:lineRule="auto"/>
    </w:pPr>
    <w:rPr>
      <w:szCs w:val="20"/>
    </w:rPr>
  </w:style>
  <w:style w:type="paragraph" w:customStyle="1" w:styleId="54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7">
    <w:name w:val="脚注文本 Char"/>
    <w:basedOn w:val="65"/>
    <w:semiHidden/>
    <w:qFormat/>
    <w:uiPriority w:val="99"/>
    <w:rPr>
      <w:rFonts w:ascii="Times New Roman" w:hAnsi="Times New Roman" w:eastAsia="宋体" w:cs="Times New Roman"/>
      <w:sz w:val="18"/>
      <w:szCs w:val="18"/>
    </w:rPr>
  </w:style>
  <w:style w:type="character" w:customStyle="1" w:styleId="548">
    <w:name w:val="正文文本缩进 2 Char"/>
    <w:basedOn w:val="65"/>
    <w:semiHidden/>
    <w:qFormat/>
    <w:uiPriority w:val="99"/>
    <w:rPr>
      <w:rFonts w:ascii="Times New Roman" w:hAnsi="Times New Roman" w:eastAsia="宋体" w:cs="Times New Roman"/>
      <w:szCs w:val="24"/>
    </w:rPr>
  </w:style>
  <w:style w:type="paragraph" w:customStyle="1" w:styleId="54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1">
    <w:name w:val="一级条标题"/>
    <w:basedOn w:val="552"/>
    <w:next w:val="553"/>
    <w:qFormat/>
    <w:uiPriority w:val="0"/>
    <w:pPr>
      <w:tabs>
        <w:tab w:val="left" w:pos="1260"/>
        <w:tab w:val="left" w:pos="1680"/>
      </w:tabs>
      <w:spacing w:beforeLines="0" w:afterLines="0"/>
      <w:ind w:left="1680"/>
      <w:outlineLvl w:val="2"/>
    </w:pPr>
  </w:style>
  <w:style w:type="paragraph" w:customStyle="1" w:styleId="552">
    <w:name w:val="章标题"/>
    <w:next w:val="553"/>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4">
    <w:name w:val="正文文本 3 Char"/>
    <w:basedOn w:val="65"/>
    <w:semiHidden/>
    <w:qFormat/>
    <w:uiPriority w:val="99"/>
    <w:rPr>
      <w:rFonts w:ascii="Times New Roman" w:hAnsi="Times New Roman" w:eastAsia="宋体" w:cs="Times New Roman"/>
      <w:sz w:val="16"/>
      <w:szCs w:val="16"/>
    </w:rPr>
  </w:style>
  <w:style w:type="paragraph" w:customStyle="1" w:styleId="555">
    <w:name w:val="Normal0"/>
    <w:qFormat/>
    <w:uiPriority w:val="0"/>
    <w:rPr>
      <w:rFonts w:ascii="Times New Roman" w:hAnsi="Times New Roman" w:eastAsia="宋体" w:cs="Times New Roman"/>
      <w:kern w:val="0"/>
      <w:sz w:val="20"/>
      <w:szCs w:val="20"/>
      <w:lang w:val="en-US" w:eastAsia="en-US" w:bidi="ar-SA"/>
    </w:rPr>
  </w:style>
  <w:style w:type="paragraph" w:customStyle="1" w:styleId="55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8">
    <w:name w:val="彩色列表 - 强调文字颜色 11"/>
    <w:basedOn w:val="1"/>
    <w:qFormat/>
    <w:uiPriority w:val="0"/>
    <w:pPr>
      <w:adjustRightInd/>
      <w:ind w:firstLine="420" w:firstLineChars="200"/>
    </w:pPr>
    <w:rPr>
      <w:rFonts w:ascii="Calibri" w:hAnsi="Calibri"/>
      <w:szCs w:val="22"/>
    </w:rPr>
  </w:style>
  <w:style w:type="paragraph" w:customStyle="1" w:styleId="559">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0">
    <w:name w:val="签名 Char"/>
    <w:basedOn w:val="65"/>
    <w:semiHidden/>
    <w:qFormat/>
    <w:uiPriority w:val="99"/>
    <w:rPr>
      <w:rFonts w:ascii="Times New Roman" w:hAnsi="Times New Roman" w:eastAsia="宋体" w:cs="Times New Roman"/>
      <w:szCs w:val="24"/>
    </w:rPr>
  </w:style>
  <w:style w:type="paragraph" w:customStyle="1" w:styleId="5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2">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4">
    <w:name w:val="标书表格字体格式"/>
    <w:next w:val="536"/>
    <w:qFormat/>
    <w:uiPriority w:val="0"/>
    <w:rPr>
      <w:rFonts w:ascii="Times New Roman" w:hAnsi="Times New Roman" w:eastAsia="宋体" w:cs="Times New Roman"/>
      <w:kern w:val="2"/>
      <w:sz w:val="21"/>
      <w:szCs w:val="24"/>
      <w:lang w:val="en-US" w:eastAsia="zh-CN" w:bidi="ar-SA"/>
    </w:rPr>
  </w:style>
  <w:style w:type="paragraph" w:customStyle="1" w:styleId="5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6">
    <w:name w:val="Char Char1 Char Char Char2"/>
    <w:basedOn w:val="1"/>
    <w:qFormat/>
    <w:uiPriority w:val="0"/>
    <w:rPr>
      <w:rFonts w:ascii="仿宋_GB2312" w:eastAsia="仿宋_GB2312"/>
      <w:b/>
      <w:sz w:val="32"/>
      <w:szCs w:val="32"/>
    </w:rPr>
  </w:style>
  <w:style w:type="paragraph" w:customStyle="1" w:styleId="56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1">
    <w:name w:val="Char Char11 Char Char Char Char Char Char Char Char Char11"/>
    <w:basedOn w:val="1"/>
    <w:qFormat/>
    <w:uiPriority w:val="0"/>
    <w:pPr>
      <w:spacing w:line="360" w:lineRule="auto"/>
    </w:pPr>
    <w:rPr>
      <w:szCs w:val="20"/>
    </w:rPr>
  </w:style>
  <w:style w:type="paragraph" w:customStyle="1" w:styleId="57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7">
    <w:name w:val="p0"/>
    <w:basedOn w:val="1"/>
    <w:qFormat/>
    <w:uiPriority w:val="0"/>
    <w:pPr>
      <w:widowControl/>
      <w:adjustRightInd/>
    </w:pPr>
    <w:rPr>
      <w:kern w:val="0"/>
      <w:szCs w:val="21"/>
    </w:rPr>
  </w:style>
  <w:style w:type="character" w:customStyle="1" w:styleId="578">
    <w:name w:val="HTML 预设格式 Char"/>
    <w:basedOn w:val="65"/>
    <w:semiHidden/>
    <w:qFormat/>
    <w:uiPriority w:val="99"/>
    <w:rPr>
      <w:rFonts w:ascii="Courier New" w:hAnsi="Courier New" w:eastAsia="宋体" w:cs="Courier New"/>
      <w:sz w:val="20"/>
      <w:szCs w:val="20"/>
    </w:rPr>
  </w:style>
  <w:style w:type="paragraph" w:customStyle="1" w:styleId="57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1">
    <w:name w:val="CM14"/>
    <w:basedOn w:val="85"/>
    <w:next w:val="85"/>
    <w:qFormat/>
    <w:uiPriority w:val="0"/>
    <w:pPr>
      <w:spacing w:after="68"/>
    </w:pPr>
    <w:rPr>
      <w:rFonts w:ascii="FHLHE E+ Futura Bk" w:eastAsia="FHLHE E+ Futura Bk" w:cs="Times New Roman"/>
      <w:color w:val="auto"/>
    </w:rPr>
  </w:style>
  <w:style w:type="paragraph" w:customStyle="1" w:styleId="58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6">
    <w:name w:val="正文文本 2 Char1"/>
    <w:basedOn w:val="65"/>
    <w:semiHidden/>
    <w:qFormat/>
    <w:uiPriority w:val="99"/>
    <w:rPr>
      <w:rFonts w:ascii="Times New Roman" w:hAnsi="Times New Roman" w:eastAsia="宋体" w:cs="Times New Roman"/>
      <w:szCs w:val="24"/>
    </w:rPr>
  </w:style>
  <w:style w:type="paragraph" w:customStyle="1" w:styleId="587">
    <w:name w:val="标准小四"/>
    <w:basedOn w:val="1"/>
    <w:qFormat/>
    <w:uiPriority w:val="0"/>
    <w:pPr>
      <w:spacing w:line="360" w:lineRule="auto"/>
      <w:ind w:firstLine="480" w:firstLineChars="200"/>
    </w:pPr>
    <w:rPr>
      <w:rFonts w:ascii="Arial" w:hAnsi="Arial"/>
      <w:sz w:val="24"/>
      <w:szCs w:val="21"/>
    </w:rPr>
  </w:style>
  <w:style w:type="paragraph" w:customStyle="1" w:styleId="5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0">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7">
    <w:name w:val="副标题 Char"/>
    <w:basedOn w:val="65"/>
    <w:qFormat/>
    <w:uiPriority w:val="11"/>
    <w:rPr>
      <w:rFonts w:eastAsia="宋体" w:asciiTheme="majorHAnsi" w:hAnsiTheme="majorHAnsi" w:cstheme="majorBidi"/>
      <w:b/>
      <w:bCs/>
      <w:kern w:val="28"/>
      <w:sz w:val="32"/>
      <w:szCs w:val="32"/>
    </w:rPr>
  </w:style>
  <w:style w:type="paragraph" w:customStyle="1" w:styleId="598">
    <w:name w:val="Char Char Char Char Char Char Char2"/>
    <w:basedOn w:val="1"/>
    <w:qFormat/>
    <w:uiPriority w:val="0"/>
    <w:rPr>
      <w:rFonts w:ascii="仿宋_GB2312" w:eastAsia="仿宋_GB2312"/>
      <w:b/>
      <w:sz w:val="32"/>
      <w:szCs w:val="32"/>
    </w:rPr>
  </w:style>
  <w:style w:type="paragraph" w:customStyle="1" w:styleId="59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0">
    <w:name w:val="Char Char Char Char Char Char Char Char Char Char Char1 Char"/>
    <w:basedOn w:val="1"/>
    <w:qFormat/>
    <w:uiPriority w:val="0"/>
    <w:pPr>
      <w:adjustRightInd/>
    </w:pPr>
    <w:rPr>
      <w:rFonts w:ascii="Tahoma" w:hAnsi="Tahoma"/>
      <w:sz w:val="24"/>
    </w:rPr>
  </w:style>
  <w:style w:type="paragraph" w:customStyle="1" w:styleId="60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2">
    <w:name w:val="P1"/>
    <w:basedOn w:val="1"/>
    <w:qFormat/>
    <w:uiPriority w:val="0"/>
    <w:pPr>
      <w:adjustRightInd/>
      <w:spacing w:line="288" w:lineRule="auto"/>
      <w:ind w:firstLine="425" w:firstLineChars="200"/>
    </w:pPr>
  </w:style>
  <w:style w:type="paragraph" w:customStyle="1" w:styleId="6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5">
    <w:name w:val="Char Char Char Char"/>
    <w:basedOn w:val="1"/>
    <w:qFormat/>
    <w:uiPriority w:val="0"/>
    <w:rPr>
      <w:rFonts w:ascii="Tahoma" w:hAnsi="Tahoma"/>
      <w:sz w:val="24"/>
      <w:szCs w:val="20"/>
    </w:rPr>
  </w:style>
  <w:style w:type="paragraph" w:customStyle="1" w:styleId="60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7">
    <w:name w:val="尾注文本 Char"/>
    <w:basedOn w:val="65"/>
    <w:semiHidden/>
    <w:qFormat/>
    <w:uiPriority w:val="99"/>
    <w:rPr>
      <w:rFonts w:ascii="Times New Roman" w:hAnsi="Times New Roman" w:eastAsia="宋体" w:cs="Times New Roman"/>
      <w:szCs w:val="24"/>
    </w:rPr>
  </w:style>
  <w:style w:type="paragraph" w:customStyle="1" w:styleId="60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0">
    <w:name w:val="表格内文"/>
    <w:basedOn w:val="1"/>
    <w:qFormat/>
    <w:uiPriority w:val="0"/>
    <w:pPr>
      <w:adjustRightInd/>
      <w:spacing w:line="360" w:lineRule="auto"/>
    </w:pPr>
    <w:rPr>
      <w:rFonts w:ascii="宋体" w:hAnsi="宋体" w:cs="宋体"/>
      <w:color w:val="000000"/>
      <w:szCs w:val="20"/>
    </w:rPr>
  </w:style>
  <w:style w:type="paragraph" w:customStyle="1" w:styleId="61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2">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4">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正文（首行缩进2字符）"/>
    <w:basedOn w:val="1"/>
    <w:qFormat/>
    <w:uiPriority w:val="0"/>
    <w:pPr>
      <w:adjustRightInd/>
      <w:spacing w:line="360" w:lineRule="auto"/>
      <w:ind w:firstLine="480" w:firstLineChars="200"/>
    </w:pPr>
    <w:rPr>
      <w:sz w:val="24"/>
      <w:szCs w:val="20"/>
    </w:rPr>
  </w:style>
  <w:style w:type="paragraph" w:customStyle="1" w:styleId="617">
    <w:name w:val="文档正文"/>
    <w:basedOn w:val="1"/>
    <w:qFormat/>
    <w:uiPriority w:val="0"/>
    <w:pPr>
      <w:spacing w:line="480" w:lineRule="atLeast"/>
      <w:ind w:firstLine="567"/>
      <w:textAlignment w:val="baseline"/>
    </w:pPr>
    <w:rPr>
      <w:kern w:val="0"/>
      <w:sz w:val="24"/>
      <w:szCs w:val="20"/>
    </w:rPr>
  </w:style>
  <w:style w:type="paragraph" w:customStyle="1" w:styleId="618">
    <w:name w:val="Char Char111"/>
    <w:basedOn w:val="1"/>
    <w:qFormat/>
    <w:uiPriority w:val="0"/>
    <w:pPr>
      <w:spacing w:line="360" w:lineRule="auto"/>
    </w:pPr>
    <w:rPr>
      <w:szCs w:val="20"/>
    </w:rPr>
  </w:style>
  <w:style w:type="paragraph" w:customStyle="1" w:styleId="619">
    <w:name w:val="四号　首行缩进"/>
    <w:basedOn w:val="1"/>
    <w:qFormat/>
    <w:uiPriority w:val="0"/>
    <w:pPr>
      <w:adjustRightInd/>
      <w:spacing w:line="360" w:lineRule="auto"/>
    </w:pPr>
    <w:rPr>
      <w:rFonts w:ascii="宋体" w:hAnsi="宋体"/>
      <w:szCs w:val="20"/>
    </w:rPr>
  </w:style>
  <w:style w:type="paragraph" w:customStyle="1" w:styleId="620">
    <w:name w:val="正文表标题"/>
    <w:next w:val="553"/>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2">
    <w:name w:val="批注主题 Char1"/>
    <w:basedOn w:val="98"/>
    <w:semiHidden/>
    <w:qFormat/>
    <w:uiPriority w:val="99"/>
    <w:rPr>
      <w:rFonts w:ascii="Times New Roman" w:hAnsi="Times New Roman" w:eastAsia="宋体" w:cs="Times New Roman"/>
      <w:b/>
      <w:bCs/>
      <w:szCs w:val="24"/>
    </w:rPr>
  </w:style>
  <w:style w:type="paragraph" w:customStyle="1" w:styleId="623">
    <w:name w:val="Char1 Char Char Char4"/>
    <w:basedOn w:val="1"/>
    <w:qFormat/>
    <w:uiPriority w:val="0"/>
    <w:pPr>
      <w:adjustRightInd/>
      <w:ind w:firstLine="200" w:firstLineChars="200"/>
    </w:pPr>
    <w:rPr>
      <w:rFonts w:ascii="Tahoma" w:hAnsi="Tahoma"/>
      <w:sz w:val="24"/>
      <w:szCs w:val="20"/>
    </w:rPr>
  </w:style>
  <w:style w:type="paragraph" w:customStyle="1" w:styleId="6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5">
    <w:name w:val="Char Char1 Char Char Char Char Char Char1"/>
    <w:basedOn w:val="1"/>
    <w:qFormat/>
    <w:uiPriority w:val="0"/>
    <w:rPr>
      <w:rFonts w:ascii="仿宋_GB2312" w:eastAsia="仿宋_GB2312"/>
      <w:b/>
      <w:sz w:val="32"/>
      <w:szCs w:val="20"/>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8">
    <w:name w:val="正文文本缩进 3 Char"/>
    <w:basedOn w:val="65"/>
    <w:semiHidden/>
    <w:qFormat/>
    <w:uiPriority w:val="99"/>
    <w:rPr>
      <w:rFonts w:ascii="Times New Roman" w:hAnsi="Times New Roman" w:eastAsia="宋体" w:cs="Times New Roman"/>
      <w:sz w:val="16"/>
      <w:szCs w:val="16"/>
    </w:rPr>
  </w:style>
  <w:style w:type="paragraph" w:customStyle="1" w:styleId="629">
    <w:name w:val="Char2 Char Char Char1"/>
    <w:basedOn w:val="1"/>
    <w:qFormat/>
    <w:uiPriority w:val="6"/>
    <w:rPr>
      <w:rFonts w:ascii="仿宋_GB2312" w:eastAsia="仿宋_GB2312"/>
      <w:b/>
      <w:sz w:val="32"/>
      <w:szCs w:val="32"/>
    </w:rPr>
  </w:style>
  <w:style w:type="paragraph" w:customStyle="1" w:styleId="630">
    <w:name w:val="正文文字缩进2字"/>
    <w:basedOn w:val="24"/>
    <w:qFormat/>
    <w:uiPriority w:val="0"/>
    <w:pPr>
      <w:adjustRightInd/>
      <w:spacing w:before="60" w:after="60" w:line="360" w:lineRule="auto"/>
      <w:ind w:firstLine="200" w:firstLineChars="200"/>
    </w:pPr>
    <w:rPr>
      <w:rFonts w:hAnsi="Arial" w:cs="Arial"/>
      <w:snapToGrid w:val="0"/>
      <w:sz w:val="24"/>
      <w:szCs w:val="20"/>
    </w:rPr>
  </w:style>
  <w:style w:type="paragraph" w:customStyle="1" w:styleId="631">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6">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7">
    <w:name w:val="称呼 Char"/>
    <w:basedOn w:val="65"/>
    <w:semiHidden/>
    <w:qFormat/>
    <w:uiPriority w:val="99"/>
    <w:rPr>
      <w:rFonts w:ascii="Times New Roman" w:hAnsi="Times New Roman" w:eastAsia="宋体" w:cs="Times New Roman"/>
      <w:szCs w:val="24"/>
    </w:rPr>
  </w:style>
  <w:style w:type="paragraph" w:customStyle="1" w:styleId="638">
    <w:name w:val="Char1 Char Char Char21"/>
    <w:basedOn w:val="1"/>
    <w:qFormat/>
    <w:uiPriority w:val="0"/>
    <w:rPr>
      <w:rFonts w:ascii="Tahoma" w:hAnsi="Tahoma"/>
      <w:sz w:val="24"/>
      <w:szCs w:val="20"/>
    </w:rPr>
  </w:style>
  <w:style w:type="paragraph" w:customStyle="1" w:styleId="63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0">
    <w:name w:val="文档结构图 Char1"/>
    <w:basedOn w:val="65"/>
    <w:semiHidden/>
    <w:qFormat/>
    <w:uiPriority w:val="99"/>
    <w:rPr>
      <w:rFonts w:ascii="宋体" w:hAnsi="Times New Roman" w:eastAsia="宋体" w:cs="Times New Roman"/>
      <w:sz w:val="18"/>
      <w:szCs w:val="18"/>
    </w:rPr>
  </w:style>
  <w:style w:type="paragraph" w:customStyle="1" w:styleId="64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表格"/>
    <w:basedOn w:val="1"/>
    <w:qFormat/>
    <w:uiPriority w:val="0"/>
    <w:pPr>
      <w:snapToGrid w:val="0"/>
      <w:ind w:firstLine="42" w:firstLineChars="21"/>
    </w:pPr>
    <w:rPr>
      <w:rFonts w:ascii="宋体" w:hAnsi="宋体"/>
      <w:kern w:val="0"/>
      <w:sz w:val="20"/>
      <w:szCs w:val="20"/>
    </w:rPr>
  </w:style>
  <w:style w:type="paragraph" w:customStyle="1" w:styleId="64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中文标题 3"/>
    <w:basedOn w:val="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1">
    <w:name w:val="三级条标题"/>
    <w:basedOn w:val="652"/>
    <w:next w:val="553"/>
    <w:qFormat/>
    <w:uiPriority w:val="0"/>
    <w:pPr>
      <w:tabs>
        <w:tab w:val="left" w:pos="1260"/>
        <w:tab w:val="left" w:pos="2100"/>
        <w:tab w:val="left" w:pos="2520"/>
      </w:tabs>
      <w:ind w:left="2520"/>
      <w:outlineLvl w:val="4"/>
    </w:pPr>
  </w:style>
  <w:style w:type="paragraph" w:customStyle="1" w:styleId="652">
    <w:name w:val="二级条标题"/>
    <w:basedOn w:val="551"/>
    <w:next w:val="553"/>
    <w:qFormat/>
    <w:uiPriority w:val="0"/>
    <w:pPr>
      <w:tabs>
        <w:tab w:val="left" w:pos="2100"/>
        <w:tab w:val="clear" w:pos="1680"/>
      </w:tabs>
      <w:ind w:left="0"/>
      <w:outlineLvl w:val="3"/>
    </w:pPr>
  </w:style>
  <w:style w:type="paragraph" w:customStyle="1" w:styleId="653">
    <w:name w:val="正文文字表格居中"/>
    <w:basedOn w:val="1"/>
    <w:next w:val="25"/>
    <w:qFormat/>
    <w:uiPriority w:val="0"/>
    <w:pPr>
      <w:snapToGrid w:val="0"/>
      <w:spacing w:line="360" w:lineRule="auto"/>
    </w:pPr>
    <w:rPr>
      <w:rFonts w:ascii="宋体"/>
      <w:b/>
      <w:sz w:val="24"/>
      <w:szCs w:val="20"/>
    </w:rPr>
  </w:style>
  <w:style w:type="paragraph" w:customStyle="1" w:styleId="654">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7">
    <w:name w:val="Char Char1101"/>
    <w:basedOn w:val="1"/>
    <w:qFormat/>
    <w:uiPriority w:val="0"/>
    <w:pPr>
      <w:spacing w:line="360" w:lineRule="auto"/>
    </w:pPr>
    <w:rPr>
      <w:rFonts w:ascii="Tahoma" w:hAnsi="Tahoma"/>
      <w:sz w:val="24"/>
      <w:szCs w:val="20"/>
    </w:rPr>
  </w:style>
  <w:style w:type="paragraph" w:customStyle="1" w:styleId="658">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2">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3">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5">
    <w:name w:val="Char3 Char Char Char1"/>
    <w:basedOn w:val="1"/>
    <w:qFormat/>
    <w:uiPriority w:val="6"/>
    <w:pPr>
      <w:widowControl/>
      <w:adjustRightInd/>
      <w:spacing w:after="160" w:line="240" w:lineRule="exact"/>
      <w:jc w:val="left"/>
    </w:pPr>
    <w:rPr>
      <w:szCs w:val="20"/>
    </w:rPr>
  </w:style>
  <w:style w:type="paragraph" w:customStyle="1" w:styleId="666">
    <w:name w:val="EB_表格"/>
    <w:basedOn w:val="1"/>
    <w:qFormat/>
    <w:uiPriority w:val="0"/>
    <w:pPr>
      <w:adjustRightInd/>
      <w:spacing w:line="300" w:lineRule="auto"/>
      <w:jc w:val="center"/>
    </w:pPr>
  </w:style>
  <w:style w:type="paragraph" w:customStyle="1" w:styleId="667">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8">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9">
    <w:name w:val="正文首行缩进1"/>
    <w:basedOn w:val="24"/>
    <w:qFormat/>
    <w:uiPriority w:val="0"/>
    <w:pPr>
      <w:suppressAutoHyphens/>
      <w:adjustRightInd/>
      <w:ind w:firstLine="420"/>
      <w:jc w:val="left"/>
    </w:pPr>
    <w:rPr>
      <w:rFonts w:hAnsi="Arial" w:cs="Arial"/>
      <w:snapToGrid w:val="0"/>
      <w:kern w:val="1"/>
      <w:sz w:val="28"/>
      <w:lang w:eastAsia="ar-SA"/>
    </w:rPr>
  </w:style>
  <w:style w:type="paragraph" w:customStyle="1" w:styleId="6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3">
    <w:name w:val="Char Char1121"/>
    <w:basedOn w:val="1"/>
    <w:qFormat/>
    <w:uiPriority w:val="0"/>
    <w:pPr>
      <w:spacing w:line="360" w:lineRule="auto"/>
    </w:pPr>
    <w:rPr>
      <w:szCs w:val="20"/>
    </w:rPr>
  </w:style>
  <w:style w:type="paragraph" w:customStyle="1" w:styleId="67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5">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6">
    <w:name w:val="_Style 12"/>
    <w:basedOn w:val="19"/>
    <w:qFormat/>
    <w:uiPriority w:val="0"/>
    <w:pPr>
      <w:snapToGrid w:val="0"/>
      <w:spacing w:line="360" w:lineRule="auto"/>
    </w:pPr>
  </w:style>
  <w:style w:type="paragraph" w:customStyle="1" w:styleId="677">
    <w:name w:val="模板普通正文"/>
    <w:basedOn w:val="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8">
    <w:name w:val="Char1 Char Char Char2"/>
    <w:basedOn w:val="1"/>
    <w:qFormat/>
    <w:uiPriority w:val="0"/>
    <w:pPr>
      <w:adjustRightInd/>
      <w:ind w:firstLine="200" w:firstLineChars="200"/>
    </w:pPr>
    <w:rPr>
      <w:rFonts w:ascii="Tahoma" w:hAnsi="Tahoma"/>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4">
    <w:name w:val="Char Char Char Char11"/>
    <w:basedOn w:val="1"/>
    <w:qFormat/>
    <w:uiPriority w:val="0"/>
    <w:rPr>
      <w:rFonts w:ascii="Tahoma" w:hAnsi="Tahoma"/>
      <w:sz w:val="24"/>
      <w:szCs w:val="20"/>
    </w:rPr>
  </w:style>
  <w:style w:type="paragraph" w:customStyle="1" w:styleId="685">
    <w:name w:val="有符号正文"/>
    <w:basedOn w:val="1"/>
    <w:qFormat/>
    <w:uiPriority w:val="0"/>
    <w:pPr>
      <w:adjustRightInd/>
      <w:spacing w:line="400" w:lineRule="exact"/>
      <w:ind w:firstLine="200" w:firstLineChars="200"/>
    </w:pPr>
    <w:rPr>
      <w:rFonts w:ascii="Arial" w:hAnsi="Arial"/>
    </w:rPr>
  </w:style>
  <w:style w:type="paragraph" w:customStyle="1" w:styleId="686">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样式 标题 4PIM 4H4h4bulletblbbH41H42H43H44H45H46H47H48...1"/>
    <w:basedOn w:val="7"/>
    <w:qFormat/>
    <w:uiPriority w:val="0"/>
    <w:pPr>
      <w:widowControl/>
      <w:jc w:val="left"/>
    </w:pPr>
    <w:rPr>
      <w:rFonts w:cs="宋体"/>
      <w:sz w:val="24"/>
      <w:szCs w:val="20"/>
    </w:rPr>
  </w:style>
  <w:style w:type="paragraph" w:customStyle="1" w:styleId="689">
    <w:name w:val="样式 正文文本缩进 + 左侧:  2 字符 首行缩进:  2 字符"/>
    <w:basedOn w:val="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0">
    <w:name w:val="_Style 3"/>
    <w:basedOn w:val="1"/>
    <w:qFormat/>
    <w:uiPriority w:val="0"/>
    <w:pPr>
      <w:adjustRightInd/>
      <w:ind w:firstLine="420" w:firstLineChars="200"/>
    </w:pPr>
    <w:rPr>
      <w:rFonts w:eastAsia="仿宋_GB2312"/>
      <w:sz w:val="28"/>
    </w:rPr>
  </w:style>
  <w:style w:type="paragraph" w:customStyle="1" w:styleId="691">
    <w:name w:val="Char Char Char Char Char Char Char Char Char Char Char Char1 Char1"/>
    <w:basedOn w:val="1"/>
    <w:qFormat/>
    <w:uiPriority w:val="6"/>
    <w:rPr>
      <w:rFonts w:ascii="Tahoma" w:hAnsi="Tahoma" w:cs="仿宋_GB2312"/>
      <w:sz w:val="24"/>
      <w:szCs w:val="20"/>
    </w:rPr>
  </w:style>
  <w:style w:type="paragraph" w:customStyle="1" w:styleId="69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3">
    <w:name w:val="Char Char Char"/>
    <w:basedOn w:val="1"/>
    <w:qFormat/>
    <w:uiPriority w:val="0"/>
    <w:rPr>
      <w:rFonts w:ascii="Tahoma" w:hAnsi="Tahoma"/>
      <w:sz w:val="24"/>
      <w:szCs w:val="20"/>
    </w:rPr>
  </w:style>
  <w:style w:type="paragraph" w:customStyle="1" w:styleId="694">
    <w:name w:val="标题4_自定义"/>
    <w:basedOn w:val="7"/>
    <w:qFormat/>
    <w:uiPriority w:val="0"/>
    <w:pPr>
      <w:adjustRightInd/>
      <w:spacing w:before="0" w:after="0" w:line="360" w:lineRule="auto"/>
    </w:pPr>
    <w:rPr>
      <w:rFonts w:ascii="Verdana" w:eastAsia="Verdana"/>
      <w:sz w:val="21"/>
      <w:lang w:val="en-US"/>
    </w:rPr>
  </w:style>
  <w:style w:type="paragraph" w:customStyle="1" w:styleId="69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7">
    <w:name w:val="Char Char Char Char Char Char Char Char"/>
    <w:basedOn w:val="1"/>
    <w:qFormat/>
    <w:uiPriority w:val="0"/>
    <w:pPr>
      <w:tabs>
        <w:tab w:val="left" w:pos="360"/>
      </w:tabs>
    </w:pPr>
    <w:rPr>
      <w:sz w:val="24"/>
      <w:szCs w:val="20"/>
    </w:rPr>
  </w:style>
  <w:style w:type="paragraph" w:customStyle="1" w:styleId="698">
    <w:name w:val="Char Char11 Char Char Char Char Char Char Char Char Char"/>
    <w:basedOn w:val="1"/>
    <w:qFormat/>
    <w:uiPriority w:val="0"/>
    <w:pPr>
      <w:spacing w:line="360" w:lineRule="auto"/>
    </w:pPr>
    <w:rPr>
      <w:szCs w:val="20"/>
    </w:rPr>
  </w:style>
  <w:style w:type="paragraph" w:customStyle="1" w:styleId="69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0">
    <w:name w:val="左对齐表格文字"/>
    <w:basedOn w:val="1"/>
    <w:qFormat/>
    <w:uiPriority w:val="0"/>
    <w:pPr>
      <w:adjustRightInd/>
      <w:ind w:firstLine="200" w:firstLineChars="200"/>
      <w:jc w:val="right"/>
    </w:pPr>
  </w:style>
  <w:style w:type="paragraph" w:customStyle="1" w:styleId="701">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4">
    <w:name w:val="五级无标题条"/>
    <w:basedOn w:val="1"/>
    <w:qFormat/>
    <w:uiPriority w:val="0"/>
    <w:pPr>
      <w:adjustRightInd/>
    </w:pPr>
  </w:style>
  <w:style w:type="paragraph" w:customStyle="1" w:styleId="7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正文21"/>
    <w:basedOn w:val="1"/>
    <w:qFormat/>
    <w:uiPriority w:val="0"/>
    <w:pPr>
      <w:adjustRightInd/>
      <w:spacing w:before="156" w:line="360" w:lineRule="auto"/>
      <w:ind w:firstLine="510" w:firstLineChars="200"/>
    </w:pPr>
    <w:rPr>
      <w:sz w:val="24"/>
      <w:szCs w:val="20"/>
    </w:rPr>
  </w:style>
  <w:style w:type="paragraph" w:customStyle="1" w:styleId="70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2">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样式 正文文本缩进 + 段前: 2 字符"/>
    <w:basedOn w:val="1"/>
    <w:qFormat/>
    <w:uiPriority w:val="0"/>
    <w:pPr>
      <w:adjustRightInd/>
      <w:ind w:left="420" w:leftChars="200"/>
      <w:jc w:val="left"/>
    </w:pPr>
    <w:rPr>
      <w:sz w:val="28"/>
      <w:szCs w:val="20"/>
      <w:lang w:eastAsia="zh-TW"/>
    </w:rPr>
  </w:style>
  <w:style w:type="paragraph" w:customStyle="1" w:styleId="717">
    <w:name w:val="_Style 11"/>
    <w:basedOn w:val="1"/>
    <w:qFormat/>
    <w:uiPriority w:val="34"/>
    <w:pPr>
      <w:adjustRightInd/>
      <w:ind w:firstLine="420" w:firstLineChars="200"/>
    </w:pPr>
    <w:rPr>
      <w:rFonts w:eastAsia="仿宋_GB2312"/>
      <w:sz w:val="28"/>
    </w:rPr>
  </w:style>
  <w:style w:type="paragraph" w:customStyle="1" w:styleId="71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9">
    <w:name w:val="彩色列表 - 强调文字颜色 12"/>
    <w:basedOn w:val="1"/>
    <w:qFormat/>
    <w:uiPriority w:val="0"/>
    <w:pPr>
      <w:adjustRightInd/>
      <w:ind w:firstLine="420" w:firstLineChars="200"/>
    </w:pPr>
    <w:rPr>
      <w:rFonts w:ascii="Calibri" w:hAnsi="Calibri"/>
      <w:szCs w:val="22"/>
    </w:rPr>
  </w:style>
  <w:style w:type="paragraph" w:customStyle="1" w:styleId="720">
    <w:name w:val="Char1 Char Char Char5"/>
    <w:basedOn w:val="1"/>
    <w:qFormat/>
    <w:uiPriority w:val="0"/>
    <w:pPr>
      <w:adjustRightInd/>
      <w:ind w:firstLine="200" w:firstLineChars="200"/>
    </w:pPr>
    <w:rPr>
      <w:rFonts w:ascii="Tahoma" w:hAnsi="Tahoma"/>
      <w:sz w:val="24"/>
      <w:szCs w:val="20"/>
    </w:rPr>
  </w:style>
  <w:style w:type="paragraph" w:customStyle="1" w:styleId="72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5">
    <w:name w:val="Char Char11 Char Char Char"/>
    <w:basedOn w:val="1"/>
    <w:qFormat/>
    <w:uiPriority w:val="0"/>
    <w:pPr>
      <w:spacing w:line="360" w:lineRule="auto"/>
    </w:pPr>
    <w:rPr>
      <w:szCs w:val="20"/>
    </w:rPr>
  </w:style>
  <w:style w:type="paragraph" w:customStyle="1" w:styleId="7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7">
    <w:name w:val="修订2"/>
    <w:qFormat/>
    <w:uiPriority w:val="0"/>
    <w:rPr>
      <w:rFonts w:ascii="Times New Roman" w:hAnsi="Times New Roman" w:eastAsia="宋体" w:cs="Times New Roman"/>
      <w:kern w:val="2"/>
      <w:sz w:val="21"/>
      <w:szCs w:val="20"/>
      <w:lang w:val="en-US" w:eastAsia="zh-CN" w:bidi="ar-SA"/>
    </w:rPr>
  </w:style>
  <w:style w:type="paragraph" w:customStyle="1" w:styleId="728">
    <w:name w:val="Char2 Char Char"/>
    <w:basedOn w:val="1"/>
    <w:qFormat/>
    <w:uiPriority w:val="0"/>
    <w:pPr>
      <w:adjustRightInd/>
    </w:pPr>
    <w:rPr>
      <w:rFonts w:ascii="Tahoma" w:hAnsi="Tahoma"/>
      <w:sz w:val="24"/>
      <w:szCs w:val="20"/>
    </w:rPr>
  </w:style>
  <w:style w:type="paragraph" w:customStyle="1" w:styleId="7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1">
    <w:name w:val="文章标题"/>
    <w:next w:val="732"/>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2">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3">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5">
    <w:name w:val="样式3"/>
    <w:basedOn w:val="492"/>
    <w:qFormat/>
    <w:uiPriority w:val="0"/>
    <w:pPr>
      <w:spacing w:beforeLines="100"/>
      <w:jc w:val="left"/>
    </w:pPr>
  </w:style>
  <w:style w:type="paragraph" w:customStyle="1" w:styleId="73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7">
    <w:name w:val="Char Char1 Char Char1 Char Char1"/>
    <w:basedOn w:val="1"/>
    <w:qFormat/>
    <w:uiPriority w:val="0"/>
    <w:pPr>
      <w:tabs>
        <w:tab w:val="left" w:pos="840"/>
      </w:tabs>
      <w:ind w:left="840" w:hanging="420"/>
    </w:pPr>
    <w:rPr>
      <w:rFonts w:ascii="Tahoma" w:hAnsi="Tahoma"/>
      <w:sz w:val="24"/>
    </w:rPr>
  </w:style>
  <w:style w:type="paragraph" w:customStyle="1" w:styleId="738">
    <w:name w:val="Char1"/>
    <w:basedOn w:val="1"/>
    <w:qFormat/>
    <w:uiPriority w:val="0"/>
    <w:rPr>
      <w:rFonts w:ascii="仿宋_GB2312" w:eastAsia="仿宋_GB2312"/>
      <w:b/>
      <w:sz w:val="32"/>
      <w:szCs w:val="32"/>
    </w:rPr>
  </w:style>
  <w:style w:type="paragraph" w:customStyle="1" w:styleId="739">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1">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745">
    <w:name w:val="数字标题3"/>
    <w:basedOn w:val="6"/>
    <w:next w:val="1"/>
    <w:qFormat/>
    <w:uiPriority w:val="0"/>
    <w:pPr>
      <w:tabs>
        <w:tab w:val="left" w:pos="900"/>
      </w:tabs>
      <w:spacing w:line="240" w:lineRule="auto"/>
      <w:ind w:left="900" w:hanging="720"/>
    </w:pPr>
    <w:rPr>
      <w:sz w:val="28"/>
      <w:szCs w:val="28"/>
    </w:rPr>
  </w:style>
  <w:style w:type="paragraph" w:customStyle="1" w:styleId="746">
    <w:name w:val="Char5"/>
    <w:basedOn w:val="1"/>
    <w:qFormat/>
    <w:uiPriority w:val="0"/>
    <w:rPr>
      <w:rFonts w:ascii="仿宋_GB2312" w:eastAsia="仿宋_GB2312"/>
      <w:b/>
      <w:sz w:val="32"/>
      <w:szCs w:val="32"/>
    </w:rPr>
  </w:style>
  <w:style w:type="paragraph" w:customStyle="1" w:styleId="747">
    <w:name w:val="Char2"/>
    <w:basedOn w:val="1"/>
    <w:qFormat/>
    <w:uiPriority w:val="0"/>
    <w:rPr>
      <w:rFonts w:ascii="仿宋_GB2312" w:eastAsia="仿宋_GB2312"/>
      <w:b/>
      <w:sz w:val="32"/>
      <w:szCs w:val="32"/>
    </w:rPr>
  </w:style>
  <w:style w:type="paragraph" w:customStyle="1" w:styleId="748">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9">
    <w:name w:val="Char Char Char1 Char1"/>
    <w:basedOn w:val="1"/>
    <w:qFormat/>
    <w:uiPriority w:val="6"/>
    <w:rPr>
      <w:szCs w:val="20"/>
    </w:rPr>
  </w:style>
  <w:style w:type="paragraph" w:customStyle="1" w:styleId="750">
    <w:name w:val="Char Char Char Char Char Char Char Char Char Char1"/>
    <w:basedOn w:val="1"/>
    <w:qFormat/>
    <w:uiPriority w:val="0"/>
    <w:rPr>
      <w:rFonts w:ascii="仿宋_GB2312" w:eastAsia="仿宋_GB2312"/>
      <w:b/>
      <w:sz w:val="32"/>
      <w:szCs w:val="32"/>
    </w:rPr>
  </w:style>
  <w:style w:type="paragraph" w:customStyle="1" w:styleId="751">
    <w:name w:val="Char2 Char Char Char"/>
    <w:basedOn w:val="1"/>
    <w:qFormat/>
    <w:uiPriority w:val="0"/>
    <w:rPr>
      <w:rFonts w:ascii="仿宋_GB2312" w:eastAsia="仿宋_GB2312"/>
      <w:b/>
      <w:sz w:val="32"/>
      <w:szCs w:val="32"/>
    </w:rPr>
  </w:style>
  <w:style w:type="paragraph" w:customStyle="1" w:styleId="752">
    <w:name w:val="正文（首行缩进）"/>
    <w:basedOn w:val="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3">
    <w:name w:val="四级条标题"/>
    <w:basedOn w:val="651"/>
    <w:next w:val="553"/>
    <w:qFormat/>
    <w:uiPriority w:val="0"/>
    <w:pPr>
      <w:tabs>
        <w:tab w:val="left" w:pos="2940"/>
        <w:tab w:val="clear" w:pos="2520"/>
      </w:tabs>
      <w:ind w:left="2940"/>
      <w:outlineLvl w:val="5"/>
    </w:pPr>
  </w:style>
  <w:style w:type="paragraph" w:customStyle="1" w:styleId="754">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6">
    <w:name w:val="表格（小）"/>
    <w:basedOn w:val="1"/>
    <w:qFormat/>
    <w:uiPriority w:val="0"/>
    <w:pPr>
      <w:adjustRightInd/>
      <w:snapToGrid w:val="0"/>
      <w:spacing w:line="300" w:lineRule="auto"/>
    </w:pPr>
    <w:rPr>
      <w:rFonts w:eastAsia="仿宋"/>
      <w:szCs w:val="21"/>
    </w:rPr>
  </w:style>
  <w:style w:type="paragraph" w:customStyle="1" w:styleId="757">
    <w:name w:val="表文字"/>
    <w:qFormat/>
    <w:uiPriority w:val="0"/>
    <w:rPr>
      <w:rFonts w:ascii="宋体" w:hAnsi="Times New Roman" w:eastAsia="宋体" w:cs="Times New Roman"/>
      <w:kern w:val="2"/>
      <w:sz w:val="20"/>
      <w:szCs w:val="20"/>
      <w:lang w:val="en-US" w:eastAsia="zh-CN" w:bidi="ar-SA"/>
    </w:rPr>
  </w:style>
  <w:style w:type="paragraph" w:customStyle="1" w:styleId="75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0">
    <w:name w:val="WW-正文文字缩进 2"/>
    <w:basedOn w:val="1"/>
    <w:qFormat/>
    <w:uiPriority w:val="0"/>
    <w:pPr>
      <w:suppressAutoHyphens/>
      <w:adjustRightInd/>
      <w:ind w:firstLine="420"/>
    </w:pPr>
    <w:rPr>
      <w:kern w:val="1"/>
      <w:szCs w:val="20"/>
    </w:rPr>
  </w:style>
  <w:style w:type="paragraph" w:customStyle="1" w:styleId="7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3">
    <w:name w:val="正文文字 2"/>
    <w:basedOn w:val="85"/>
    <w:next w:val="85"/>
    <w:qFormat/>
    <w:uiPriority w:val="0"/>
    <w:rPr>
      <w:rFonts w:ascii="宋体" w:cs="Times New Roman"/>
      <w:color w:val="auto"/>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7">
    <w:name w:val="默认段落字体 Para Char Char Char Char Char Char Char"/>
    <w:basedOn w:val="1"/>
    <w:qFormat/>
    <w:uiPriority w:val="0"/>
    <w:rPr>
      <w:rFonts w:eastAsia="仿宋_GB2312"/>
      <w:sz w:val="28"/>
      <w:szCs w:val="20"/>
    </w:rPr>
  </w:style>
  <w:style w:type="paragraph" w:customStyle="1" w:styleId="768">
    <w:name w:val="列出段落5"/>
    <w:basedOn w:val="1"/>
    <w:qFormat/>
    <w:uiPriority w:val="0"/>
    <w:pPr>
      <w:spacing w:line="360" w:lineRule="auto"/>
      <w:ind w:firstLine="200" w:firstLineChars="200"/>
    </w:pPr>
    <w:rPr>
      <w:rFonts w:eastAsia="楷体_GB2312" w:cs="Lucida Sans"/>
      <w:sz w:val="24"/>
    </w:rPr>
  </w:style>
  <w:style w:type="paragraph" w:customStyle="1" w:styleId="76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1">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2">
    <w:name w:val="正文文字缩进项目"/>
    <w:basedOn w:val="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6">
    <w:name w:val="标题五"/>
    <w:basedOn w:val="1"/>
    <w:qFormat/>
    <w:uiPriority w:val="0"/>
    <w:pPr>
      <w:adjustRightInd/>
      <w:spacing w:beforeLines="50" w:line="360" w:lineRule="auto"/>
    </w:pPr>
    <w:rPr>
      <w:b/>
      <w:sz w:val="24"/>
    </w:rPr>
  </w:style>
  <w:style w:type="paragraph" w:customStyle="1" w:styleId="77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0">
    <w:name w:val="默认段落字体 Para Char Char Char1 Char"/>
    <w:basedOn w:val="1"/>
    <w:qFormat/>
    <w:uiPriority w:val="0"/>
    <w:pPr>
      <w:spacing w:line="240" w:lineRule="atLeast"/>
      <w:ind w:left="420" w:firstLine="420"/>
    </w:pPr>
    <w:rPr>
      <w:sz w:val="24"/>
    </w:rPr>
  </w:style>
  <w:style w:type="paragraph" w:customStyle="1" w:styleId="781">
    <w:name w:val="样式7"/>
    <w:basedOn w:val="507"/>
    <w:next w:val="1"/>
    <w:qFormat/>
    <w:uiPriority w:val="0"/>
    <w:pPr>
      <w:spacing w:afterLines="50"/>
      <w:jc w:val="left"/>
      <w:outlineLvl w:val="3"/>
    </w:pPr>
    <w:rPr>
      <w:sz w:val="24"/>
      <w:szCs w:val="24"/>
    </w:rPr>
  </w:style>
  <w:style w:type="paragraph" w:customStyle="1" w:styleId="78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783">
    <w:name w:val="Char Char1 Char Char Char"/>
    <w:basedOn w:val="1"/>
    <w:qFormat/>
    <w:uiPriority w:val="0"/>
    <w:rPr>
      <w:rFonts w:ascii="仿宋_GB2312" w:eastAsia="仿宋_GB2312"/>
      <w:b/>
      <w:sz w:val="32"/>
      <w:szCs w:val="20"/>
    </w:rPr>
  </w:style>
  <w:style w:type="paragraph" w:customStyle="1" w:styleId="78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5">
    <w:name w:val="封面"/>
    <w:basedOn w:val="1"/>
    <w:qFormat/>
    <w:uiPriority w:val="0"/>
    <w:pPr>
      <w:spacing w:line="360" w:lineRule="atLeast"/>
      <w:jc w:val="right"/>
      <w:textAlignment w:val="baseline"/>
    </w:pPr>
    <w:rPr>
      <w:rFonts w:ascii="Symbol" w:hAnsi="Symbol"/>
      <w:kern w:val="0"/>
      <w:szCs w:val="20"/>
    </w:rPr>
  </w:style>
  <w:style w:type="paragraph" w:customStyle="1" w:styleId="786">
    <w:name w:val="body text bold"/>
    <w:basedOn w:val="24"/>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8">
    <w:name w:val="Char2 Char Char2"/>
    <w:basedOn w:val="1"/>
    <w:qFormat/>
    <w:uiPriority w:val="0"/>
    <w:pPr>
      <w:adjustRightInd/>
    </w:pPr>
    <w:rPr>
      <w:rFonts w:ascii="Tahoma" w:hAnsi="Tahoma"/>
      <w:sz w:val="24"/>
      <w:szCs w:val="20"/>
    </w:rPr>
  </w:style>
  <w:style w:type="paragraph" w:customStyle="1" w:styleId="78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3">
    <w:name w:val="Char Char Char Char Char Char Char"/>
    <w:basedOn w:val="1"/>
    <w:qFormat/>
    <w:uiPriority w:val="0"/>
    <w:rPr>
      <w:rFonts w:ascii="仿宋_GB2312" w:eastAsia="仿宋_GB2312"/>
      <w:b/>
      <w:sz w:val="32"/>
      <w:szCs w:val="32"/>
    </w:rPr>
  </w:style>
  <w:style w:type="paragraph" w:customStyle="1" w:styleId="794">
    <w:name w:val="Char Char Char1 Char"/>
    <w:basedOn w:val="1"/>
    <w:qFormat/>
    <w:uiPriority w:val="0"/>
    <w:rPr>
      <w:szCs w:val="20"/>
    </w:rPr>
  </w:style>
  <w:style w:type="paragraph" w:customStyle="1" w:styleId="795">
    <w:name w:val="Bulleting First Indent 1"/>
    <w:basedOn w:val="56"/>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7">
    <w:name w:val="样式1 + (中宋体"/>
    <w:basedOn w:val="60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0">
    <w:name w:val="bullet"/>
    <w:basedOn w:val="1"/>
    <w:qFormat/>
    <w:uiPriority w:val="0"/>
    <w:pPr>
      <w:tabs>
        <w:tab w:val="left" w:pos="840"/>
      </w:tabs>
      <w:adjustRightInd/>
      <w:ind w:left="840" w:hanging="420"/>
    </w:pPr>
  </w:style>
  <w:style w:type="paragraph" w:customStyle="1" w:styleId="80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2">
    <w:name w:val="Char Char1 Char Char Char1"/>
    <w:basedOn w:val="1"/>
    <w:qFormat/>
    <w:uiPriority w:val="6"/>
    <w:rPr>
      <w:rFonts w:ascii="仿宋_GB2312" w:eastAsia="仿宋_GB2312"/>
      <w:b/>
      <w:sz w:val="32"/>
      <w:szCs w:val="20"/>
    </w:rPr>
  </w:style>
  <w:style w:type="paragraph" w:customStyle="1" w:styleId="80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4">
    <w:name w:val="_Style 6"/>
    <w:basedOn w:val="1"/>
    <w:qFormat/>
    <w:uiPriority w:val="34"/>
    <w:pPr>
      <w:adjustRightInd/>
      <w:ind w:firstLine="420" w:firstLineChars="200"/>
    </w:pPr>
    <w:rPr>
      <w:rFonts w:eastAsia="仿宋_GB2312"/>
      <w:sz w:val="28"/>
    </w:rPr>
  </w:style>
  <w:style w:type="paragraph" w:customStyle="1" w:styleId="805">
    <w:name w:val="Char111"/>
    <w:basedOn w:val="1"/>
    <w:qFormat/>
    <w:uiPriority w:val="0"/>
    <w:rPr>
      <w:rFonts w:ascii="仿宋_GB2312" w:eastAsia="仿宋_GB2312"/>
      <w:b/>
      <w:sz w:val="32"/>
      <w:szCs w:val="32"/>
    </w:rPr>
  </w:style>
  <w:style w:type="paragraph" w:customStyle="1" w:styleId="806">
    <w:name w:val="Char19"/>
    <w:basedOn w:val="1"/>
    <w:qFormat/>
    <w:uiPriority w:val="0"/>
    <w:pPr>
      <w:adjustRightInd/>
    </w:pPr>
    <w:rPr>
      <w:szCs w:val="20"/>
    </w:rPr>
  </w:style>
  <w:style w:type="paragraph" w:customStyle="1" w:styleId="8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8">
    <w:name w:val="Char3 Char Char Char"/>
    <w:basedOn w:val="1"/>
    <w:qFormat/>
    <w:uiPriority w:val="0"/>
    <w:pPr>
      <w:widowControl/>
      <w:adjustRightInd/>
      <w:spacing w:after="160" w:line="240" w:lineRule="exact"/>
      <w:jc w:val="left"/>
    </w:pPr>
    <w:rPr>
      <w:szCs w:val="20"/>
    </w:rPr>
  </w:style>
  <w:style w:type="paragraph" w:customStyle="1" w:styleId="809">
    <w:name w:val="列出段落21"/>
    <w:basedOn w:val="1"/>
    <w:qFormat/>
    <w:uiPriority w:val="0"/>
    <w:pPr>
      <w:adjustRightInd/>
      <w:ind w:firstLine="420" w:firstLineChars="200"/>
    </w:pPr>
    <w:rPr>
      <w:rFonts w:ascii="宋体" w:hAnsi="宋体"/>
      <w:sz w:val="24"/>
    </w:rPr>
  </w:style>
  <w:style w:type="paragraph" w:customStyle="1" w:styleId="810">
    <w:name w:val="带编号样式"/>
    <w:basedOn w:val="811"/>
    <w:qFormat/>
    <w:uiPriority w:val="0"/>
    <w:pPr>
      <w:tabs>
        <w:tab w:val="left" w:pos="840"/>
      </w:tabs>
      <w:snapToGrid w:val="0"/>
      <w:ind w:left="840" w:hanging="420" w:firstLineChars="0"/>
    </w:pPr>
    <w:rPr>
      <w:rFonts w:ascii="仿宋_GB2312" w:eastAsia="仿宋_GB2312"/>
      <w:color w:val="000000"/>
    </w:rPr>
  </w:style>
  <w:style w:type="paragraph" w:customStyle="1" w:styleId="811">
    <w:name w:val="文本正文 Char"/>
    <w:basedOn w:val="1"/>
    <w:qFormat/>
    <w:uiPriority w:val="0"/>
    <w:pPr>
      <w:spacing w:line="360" w:lineRule="auto"/>
      <w:ind w:firstLine="200" w:firstLineChars="200"/>
    </w:pPr>
    <w:rPr>
      <w:kern w:val="0"/>
      <w:sz w:val="24"/>
      <w:szCs w:val="20"/>
    </w:rPr>
  </w:style>
  <w:style w:type="paragraph" w:customStyle="1" w:styleId="81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3">
    <w:name w:val="Char2 Char Char Char2"/>
    <w:basedOn w:val="1"/>
    <w:qFormat/>
    <w:uiPriority w:val="0"/>
    <w:rPr>
      <w:rFonts w:ascii="仿宋_GB2312" w:eastAsia="仿宋_GB2312"/>
      <w:b/>
      <w:sz w:val="32"/>
      <w:szCs w:val="32"/>
    </w:r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6">
    <w:name w:val="批注框文本 Char Char"/>
    <w:basedOn w:val="1"/>
    <w:qFormat/>
    <w:uiPriority w:val="0"/>
    <w:pPr>
      <w:adjustRightInd/>
    </w:pPr>
    <w:rPr>
      <w:sz w:val="18"/>
      <w:szCs w:val="20"/>
    </w:rPr>
  </w:style>
  <w:style w:type="paragraph" w:customStyle="1" w:styleId="817">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9">
    <w:name w:val="正文（标题三）"/>
    <w:basedOn w:val="1"/>
    <w:qFormat/>
    <w:uiPriority w:val="0"/>
    <w:pPr>
      <w:spacing w:line="360" w:lineRule="auto"/>
      <w:ind w:firstLine="200" w:firstLineChars="200"/>
    </w:pPr>
    <w:rPr>
      <w:sz w:val="24"/>
    </w:rPr>
  </w:style>
  <w:style w:type="paragraph" w:customStyle="1" w:styleId="820">
    <w:name w:val="Plain Text1"/>
    <w:basedOn w:val="1"/>
    <w:qFormat/>
    <w:uiPriority w:val="7"/>
    <w:pPr>
      <w:adjustRightInd/>
    </w:pPr>
    <w:rPr>
      <w:rFonts w:ascii="宋体" w:hAnsi="Courier New"/>
    </w:rPr>
  </w:style>
  <w:style w:type="paragraph" w:customStyle="1" w:styleId="82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2">
    <w:name w:val="Char Char11 Char Char Char1"/>
    <w:basedOn w:val="1"/>
    <w:qFormat/>
    <w:uiPriority w:val="6"/>
    <w:pPr>
      <w:spacing w:line="360" w:lineRule="auto"/>
    </w:pPr>
    <w:rPr>
      <w:szCs w:val="20"/>
    </w:rPr>
  </w:style>
  <w:style w:type="paragraph" w:customStyle="1" w:styleId="8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4">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7">
    <w:name w:val="单元格居中"/>
    <w:basedOn w:val="1"/>
    <w:qFormat/>
    <w:uiPriority w:val="0"/>
    <w:pPr>
      <w:adjustRightInd/>
      <w:spacing w:line="360" w:lineRule="auto"/>
      <w:jc w:val="center"/>
    </w:pPr>
    <w:rPr>
      <w:sz w:val="24"/>
    </w:rPr>
  </w:style>
  <w:style w:type="paragraph" w:customStyle="1" w:styleId="82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0">
    <w:name w:val="Char Char1 Char"/>
    <w:basedOn w:val="1"/>
    <w:qFormat/>
    <w:uiPriority w:val="0"/>
    <w:rPr>
      <w:rFonts w:ascii="仿宋_GB2312" w:eastAsia="仿宋_GB2312"/>
      <w:b/>
      <w:sz w:val="32"/>
      <w:szCs w:val="32"/>
    </w:rPr>
  </w:style>
  <w:style w:type="paragraph" w:customStyle="1" w:styleId="831">
    <w:name w:val="CSS1级正文 Char"/>
    <w:basedOn w:val="24"/>
    <w:qFormat/>
    <w:uiPriority w:val="0"/>
    <w:pPr>
      <w:snapToGrid w:val="0"/>
      <w:spacing w:after="0" w:line="360" w:lineRule="auto"/>
      <w:ind w:firstLine="480" w:firstLineChars="200"/>
    </w:pPr>
    <w:rPr>
      <w:rFonts w:hAnsi="Arial" w:cs="Arial"/>
      <w:snapToGrid w:val="0"/>
      <w:sz w:val="24"/>
    </w:rPr>
  </w:style>
  <w:style w:type="paragraph" w:customStyle="1" w:styleId="832">
    <w:name w:val="Char3 Char Char Char11"/>
    <w:basedOn w:val="1"/>
    <w:qFormat/>
    <w:uiPriority w:val="0"/>
    <w:pPr>
      <w:widowControl/>
      <w:adjustRightInd/>
      <w:spacing w:after="160" w:line="240" w:lineRule="exact"/>
      <w:jc w:val="left"/>
    </w:pPr>
    <w:rPr>
      <w:szCs w:val="20"/>
    </w:rPr>
  </w:style>
  <w:style w:type="paragraph" w:customStyle="1" w:styleId="833">
    <w:name w:val="Char3"/>
    <w:basedOn w:val="1"/>
    <w:qFormat/>
    <w:uiPriority w:val="0"/>
    <w:pPr>
      <w:adjustRightInd/>
    </w:pPr>
    <w:rPr>
      <w:rFonts w:ascii="仿宋_GB2312" w:eastAsia="仿宋_GB2312"/>
      <w:b/>
      <w:sz w:val="32"/>
      <w:szCs w:val="32"/>
    </w:rPr>
  </w:style>
  <w:style w:type="paragraph" w:customStyle="1" w:styleId="834">
    <w:name w:val="Char Char Char1 Char2"/>
    <w:basedOn w:val="1"/>
    <w:qFormat/>
    <w:uiPriority w:val="0"/>
    <w:rPr>
      <w:szCs w:val="20"/>
    </w:rPr>
  </w:style>
  <w:style w:type="paragraph" w:customStyle="1" w:styleId="8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7">
    <w:name w:val="Char6"/>
    <w:basedOn w:val="1"/>
    <w:qFormat/>
    <w:uiPriority w:val="0"/>
    <w:rPr>
      <w:rFonts w:ascii="仿宋_GB2312" w:eastAsia="仿宋_GB2312"/>
      <w:b/>
      <w:sz w:val="32"/>
      <w:szCs w:val="32"/>
    </w:rPr>
  </w:style>
  <w:style w:type="paragraph" w:customStyle="1" w:styleId="8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0">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1">
    <w:name w:val="五级条标题"/>
    <w:basedOn w:val="753"/>
    <w:next w:val="553"/>
    <w:qFormat/>
    <w:uiPriority w:val="0"/>
    <w:pPr>
      <w:tabs>
        <w:tab w:val="left" w:pos="3360"/>
        <w:tab w:val="clear" w:pos="2940"/>
      </w:tabs>
      <w:ind w:left="3360"/>
      <w:outlineLvl w:val="6"/>
    </w:pPr>
  </w:style>
  <w:style w:type="paragraph" w:customStyle="1" w:styleId="842">
    <w:name w:val="_标题2"/>
    <w:basedOn w:val="506"/>
    <w:next w:val="506"/>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4">
    <w:name w:val="Char Char11 Char Char Char Char Char Char Char Char Char1"/>
    <w:basedOn w:val="1"/>
    <w:qFormat/>
    <w:uiPriority w:val="6"/>
    <w:pPr>
      <w:spacing w:line="360" w:lineRule="auto"/>
    </w:pPr>
    <w:rPr>
      <w:szCs w:val="20"/>
    </w:rPr>
  </w:style>
  <w:style w:type="paragraph" w:customStyle="1" w:styleId="845">
    <w:name w:val="a1"/>
    <w:basedOn w:val="1"/>
    <w:qFormat/>
    <w:uiPriority w:val="0"/>
    <w:pPr>
      <w:widowControl/>
      <w:spacing w:line="300" w:lineRule="atLeast"/>
      <w:jc w:val="left"/>
    </w:pPr>
    <w:rPr>
      <w:rFonts w:ascii="宋体" w:hAnsi="宋体"/>
      <w:kern w:val="0"/>
      <w:sz w:val="18"/>
      <w:szCs w:val="20"/>
    </w:rPr>
  </w:style>
  <w:style w:type="paragraph" w:customStyle="1" w:styleId="84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7">
    <w:name w:val="Char Char Char Char Char Char Char Char Char Char"/>
    <w:basedOn w:val="1"/>
    <w:qFormat/>
    <w:uiPriority w:val="0"/>
    <w:rPr>
      <w:rFonts w:ascii="仿宋_GB2312" w:eastAsia="仿宋_GB2312"/>
      <w:b/>
      <w:sz w:val="32"/>
      <w:szCs w:val="32"/>
    </w:rPr>
  </w:style>
  <w:style w:type="paragraph" w:customStyle="1" w:styleId="848">
    <w:name w:val="单元格左对齐"/>
    <w:basedOn w:val="1"/>
    <w:qFormat/>
    <w:uiPriority w:val="0"/>
    <w:pPr>
      <w:adjustRightInd/>
      <w:spacing w:line="360" w:lineRule="auto"/>
    </w:pPr>
    <w:rPr>
      <w:sz w:val="24"/>
    </w:rPr>
  </w:style>
  <w:style w:type="paragraph" w:customStyle="1" w:styleId="849">
    <w:name w:val="表格标题2"/>
    <w:basedOn w:val="610"/>
    <w:qFormat/>
    <w:uiPriority w:val="0"/>
    <w:rPr>
      <w:b/>
    </w:rPr>
  </w:style>
  <w:style w:type="paragraph" w:customStyle="1" w:styleId="850">
    <w:name w:val="修订3"/>
    <w:qFormat/>
    <w:uiPriority w:val="0"/>
    <w:rPr>
      <w:rFonts w:ascii="Times New Roman" w:hAnsi="Times New Roman" w:eastAsia="宋体" w:cs="Times New Roman"/>
      <w:kern w:val="2"/>
      <w:sz w:val="21"/>
      <w:szCs w:val="20"/>
      <w:lang w:val="en-US" w:eastAsia="zh-CN" w:bidi="ar-SA"/>
    </w:rPr>
  </w:style>
  <w:style w:type="paragraph" w:customStyle="1" w:styleId="851">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5">
    <w:name w:val="List Paragraph1"/>
    <w:basedOn w:val="1"/>
    <w:qFormat/>
    <w:uiPriority w:val="0"/>
    <w:pPr>
      <w:spacing w:line="360" w:lineRule="auto"/>
      <w:ind w:firstLine="200" w:firstLineChars="200"/>
    </w:pPr>
    <w:rPr>
      <w:rFonts w:eastAsia="楷体_GB2312" w:cs="Lucida Sans"/>
      <w:sz w:val="24"/>
    </w:rPr>
  </w:style>
  <w:style w:type="paragraph" w:customStyle="1" w:styleId="85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7">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8">
    <w:name w:val="Char11"/>
    <w:basedOn w:val="1"/>
    <w:qFormat/>
    <w:uiPriority w:val="0"/>
    <w:pPr>
      <w:tabs>
        <w:tab w:val="left" w:pos="432"/>
      </w:tabs>
      <w:adjustRightInd/>
      <w:spacing w:beforeLines="50" w:afterLines="50"/>
      <w:ind w:left="432" w:hanging="432" w:firstLineChars="200"/>
    </w:pPr>
    <w:rPr>
      <w:sz w:val="24"/>
    </w:rPr>
  </w:style>
  <w:style w:type="paragraph" w:customStyle="1" w:styleId="859">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1">
    <w:name w:val="MM Topic 4"/>
    <w:basedOn w:val="7"/>
    <w:qFormat/>
    <w:uiPriority w:val="0"/>
    <w:pPr>
      <w:tabs>
        <w:tab w:val="left" w:pos="2100"/>
        <w:tab w:val="clear" w:pos="864"/>
      </w:tabs>
      <w:adjustRightInd/>
      <w:ind w:left="2100" w:hanging="420"/>
    </w:pPr>
    <w:rPr>
      <w:lang w:val="en-US"/>
    </w:rPr>
  </w:style>
  <w:style w:type="paragraph" w:customStyle="1" w:styleId="86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6">
    <w:name w:val="表1"/>
    <w:basedOn w:val="1"/>
    <w:qFormat/>
    <w:uiPriority w:val="0"/>
    <w:pPr>
      <w:tabs>
        <w:tab w:val="left" w:pos="703"/>
      </w:tabs>
      <w:adjustRightInd/>
      <w:spacing w:line="360" w:lineRule="auto"/>
      <w:ind w:left="703"/>
      <w:jc w:val="center"/>
    </w:pPr>
  </w:style>
  <w:style w:type="paragraph" w:customStyle="1" w:styleId="867">
    <w:name w:val="Char Char Char Char Char Char Char Char Char Char2"/>
    <w:basedOn w:val="1"/>
    <w:qFormat/>
    <w:uiPriority w:val="0"/>
    <w:rPr>
      <w:rFonts w:ascii="仿宋_GB2312" w:eastAsia="仿宋_GB2312"/>
      <w:b/>
      <w:sz w:val="32"/>
      <w:szCs w:val="32"/>
    </w:rPr>
  </w:style>
  <w:style w:type="paragraph" w:customStyle="1" w:styleId="86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0">
    <w:name w:val="4"/>
    <w:basedOn w:val="1"/>
    <w:next w:val="36"/>
    <w:qFormat/>
    <w:uiPriority w:val="0"/>
    <w:pPr>
      <w:spacing w:after="120" w:line="480" w:lineRule="auto"/>
      <w:ind w:left="420" w:leftChars="200"/>
    </w:pPr>
    <w:rPr>
      <w:sz w:val="24"/>
      <w:szCs w:val="20"/>
    </w:rPr>
  </w:style>
  <w:style w:type="paragraph" w:customStyle="1" w:styleId="871">
    <w:name w:val="2级标题"/>
    <w:basedOn w:val="498"/>
    <w:qFormat/>
    <w:uiPriority w:val="0"/>
    <w:pPr>
      <w:jc w:val="left"/>
      <w:outlineLvl w:val="1"/>
    </w:pPr>
    <w:rPr>
      <w:rFonts w:ascii="Times New Roman" w:hAnsi="Times New Roman" w:eastAsia="仿宋"/>
      <w:sz w:val="30"/>
    </w:rPr>
  </w:style>
  <w:style w:type="paragraph" w:customStyle="1" w:styleId="8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8">
    <w:name w:val="正文 首行缩进:  2 字符 Char"/>
    <w:basedOn w:val="1"/>
    <w:qFormat/>
    <w:uiPriority w:val="0"/>
    <w:pPr>
      <w:adjustRightInd/>
      <w:spacing w:line="360" w:lineRule="auto"/>
      <w:ind w:firstLine="480"/>
    </w:pPr>
    <w:rPr>
      <w:rFonts w:cs="宋体"/>
      <w:sz w:val="24"/>
      <w:szCs w:val="20"/>
    </w:rPr>
  </w:style>
  <w:style w:type="paragraph" w:customStyle="1" w:styleId="879">
    <w:name w:val="Char Char4 Char Char"/>
    <w:basedOn w:val="1"/>
    <w:qFormat/>
    <w:uiPriority w:val="0"/>
    <w:pPr>
      <w:widowControl/>
      <w:adjustRightInd/>
      <w:spacing w:after="160" w:line="240" w:lineRule="exact"/>
      <w:jc w:val="left"/>
    </w:pPr>
  </w:style>
  <w:style w:type="paragraph" w:customStyle="1" w:styleId="88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1">
    <w:name w:val="Char Char11 Char Char Char2"/>
    <w:basedOn w:val="1"/>
    <w:qFormat/>
    <w:uiPriority w:val="0"/>
    <w:pPr>
      <w:spacing w:line="360" w:lineRule="auto"/>
    </w:pPr>
    <w:rPr>
      <w:szCs w:val="20"/>
    </w:rPr>
  </w:style>
  <w:style w:type="paragraph" w:customStyle="1" w:styleId="882">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8">
    <w:name w:val="Char311"/>
    <w:basedOn w:val="1"/>
    <w:qFormat/>
    <w:uiPriority w:val="0"/>
    <w:pPr>
      <w:adjustRightInd/>
      <w:ind w:firstLine="200" w:firstLineChars="200"/>
    </w:pPr>
    <w:rPr>
      <w:rFonts w:ascii="Tahoma" w:hAnsi="Tahoma"/>
      <w:sz w:val="24"/>
      <w:szCs w:val="20"/>
    </w:rPr>
  </w:style>
  <w:style w:type="paragraph" w:customStyle="1" w:styleId="88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0">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1">
    <w:name w:val="正文 内标"/>
    <w:basedOn w:val="873"/>
    <w:qFormat/>
    <w:uiPriority w:val="0"/>
    <w:pPr>
      <w:tabs>
        <w:tab w:val="left" w:pos="0"/>
      </w:tabs>
      <w:ind w:left="900" w:firstLine="0" w:firstLineChars="0"/>
    </w:pPr>
  </w:style>
  <w:style w:type="paragraph" w:customStyle="1" w:styleId="892">
    <w:name w:val="Bulleted List"/>
    <w:basedOn w:val="1"/>
    <w:qFormat/>
    <w:uiPriority w:val="0"/>
    <w:pPr>
      <w:tabs>
        <w:tab w:val="left" w:pos="1260"/>
      </w:tabs>
      <w:adjustRightInd/>
      <w:ind w:left="1260" w:hanging="420"/>
    </w:pPr>
  </w:style>
  <w:style w:type="paragraph" w:customStyle="1" w:styleId="893">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4">
    <w:name w:val="样式 左侧:  0.85 厘米"/>
    <w:basedOn w:val="1"/>
    <w:qFormat/>
    <w:uiPriority w:val="2"/>
    <w:pPr>
      <w:adjustRightInd/>
      <w:spacing w:line="360" w:lineRule="auto"/>
    </w:pPr>
    <w:rPr>
      <w:rFonts w:cs="宋体"/>
      <w:sz w:val="24"/>
      <w:szCs w:val="20"/>
    </w:rPr>
  </w:style>
  <w:style w:type="paragraph" w:customStyle="1" w:styleId="895">
    <w:name w:val="Char Char Char Char Char Char Char Char Char Char Char Char1 Char"/>
    <w:basedOn w:val="1"/>
    <w:qFormat/>
    <w:uiPriority w:val="0"/>
    <w:rPr>
      <w:rFonts w:ascii="Tahoma" w:hAnsi="Tahoma" w:cs="仿宋_GB2312"/>
      <w:sz w:val="24"/>
      <w:szCs w:val="20"/>
    </w:rPr>
  </w:style>
  <w:style w:type="paragraph" w:customStyle="1" w:styleId="89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8">
    <w:name w:val="Char Char1 Char Char Char Char Char Char"/>
    <w:basedOn w:val="1"/>
    <w:qFormat/>
    <w:uiPriority w:val="0"/>
    <w:rPr>
      <w:rFonts w:ascii="仿宋_GB2312" w:eastAsia="仿宋_GB2312"/>
      <w:b/>
      <w:sz w:val="32"/>
      <w:szCs w:val="20"/>
    </w:rPr>
  </w:style>
  <w:style w:type="paragraph" w:customStyle="1" w:styleId="89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0">
    <w:name w:val="Char Char1 Char Char Char Char Char Char2"/>
    <w:basedOn w:val="1"/>
    <w:qFormat/>
    <w:uiPriority w:val="0"/>
    <w:rPr>
      <w:rFonts w:ascii="仿宋_GB2312" w:eastAsia="仿宋_GB2312"/>
      <w:b/>
      <w:sz w:val="32"/>
      <w:szCs w:val="20"/>
    </w:rPr>
  </w:style>
  <w:style w:type="paragraph" w:customStyle="1" w:styleId="90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0">
    <w:name w:val="Char31"/>
    <w:basedOn w:val="1"/>
    <w:qFormat/>
    <w:uiPriority w:val="0"/>
    <w:pPr>
      <w:adjustRightInd/>
    </w:pPr>
    <w:rPr>
      <w:rFonts w:ascii="仿宋_GB2312" w:eastAsia="仿宋_GB2312"/>
      <w:b/>
      <w:sz w:val="32"/>
      <w:szCs w:val="32"/>
    </w:rPr>
  </w:style>
  <w:style w:type="paragraph" w:customStyle="1" w:styleId="911">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4">
    <w:name w:val="Char Char1"/>
    <w:basedOn w:val="1"/>
    <w:qFormat/>
    <w:uiPriority w:val="0"/>
    <w:pPr>
      <w:widowControl/>
      <w:spacing w:after="160" w:line="240" w:lineRule="exact"/>
      <w:jc w:val="left"/>
    </w:pPr>
    <w:rPr>
      <w:rFonts w:eastAsia="仿宋_GB2312"/>
      <w:sz w:val="28"/>
    </w:rPr>
  </w:style>
  <w:style w:type="paragraph" w:customStyle="1" w:styleId="915">
    <w:name w:val="Char21"/>
    <w:basedOn w:val="1"/>
    <w:qFormat/>
    <w:uiPriority w:val="0"/>
    <w:pPr>
      <w:adjustRightInd/>
      <w:ind w:firstLine="200" w:firstLineChars="200"/>
    </w:pPr>
    <w:rPr>
      <w:rFonts w:ascii="仿宋_GB2312" w:eastAsia="仿宋_GB2312"/>
      <w:b/>
      <w:sz w:val="32"/>
      <w:szCs w:val="32"/>
    </w:rPr>
  </w:style>
  <w:style w:type="paragraph" w:customStyle="1" w:styleId="916">
    <w:name w:val="列表段落1"/>
    <w:basedOn w:val="1"/>
    <w:qFormat/>
    <w:uiPriority w:val="34"/>
    <w:pPr>
      <w:adjustRightInd/>
      <w:ind w:right="238" w:firstLine="420"/>
    </w:pPr>
    <w:rPr>
      <w:rFonts w:ascii="Calibri" w:hAnsi="Calibri"/>
      <w:sz w:val="24"/>
    </w:rPr>
  </w:style>
  <w:style w:type="paragraph" w:customStyle="1" w:styleId="917">
    <w:name w:val="Char Char110"/>
    <w:basedOn w:val="1"/>
    <w:qFormat/>
    <w:uiPriority w:val="6"/>
    <w:pPr>
      <w:spacing w:line="360" w:lineRule="auto"/>
    </w:pPr>
    <w:rPr>
      <w:rFonts w:ascii="Tahoma" w:hAnsi="Tahoma"/>
      <w:sz w:val="24"/>
      <w:szCs w:val="20"/>
    </w:rPr>
  </w:style>
  <w:style w:type="paragraph" w:customStyle="1" w:styleId="91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0">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2">
    <w:name w:val="Char Char Char Char Char Char Char Char Char Char Char Char1 Char2"/>
    <w:basedOn w:val="1"/>
    <w:qFormat/>
    <w:uiPriority w:val="0"/>
    <w:rPr>
      <w:rFonts w:ascii="Tahoma" w:hAnsi="Tahoma" w:cs="仿宋_GB2312"/>
      <w:sz w:val="24"/>
      <w:szCs w:val="20"/>
    </w:rPr>
  </w:style>
  <w:style w:type="paragraph" w:customStyle="1" w:styleId="92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92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0">
    <w:name w:val="3级标题"/>
    <w:basedOn w:val="871"/>
    <w:qFormat/>
    <w:uiPriority w:val="0"/>
    <w:pPr>
      <w:outlineLvl w:val="2"/>
    </w:pPr>
  </w:style>
  <w:style w:type="paragraph" w:customStyle="1" w:styleId="931">
    <w:name w:val="Char1 Char Char Char3"/>
    <w:basedOn w:val="1"/>
    <w:qFormat/>
    <w:uiPriority w:val="0"/>
    <w:pPr>
      <w:adjustRightInd/>
      <w:ind w:firstLine="200" w:firstLineChars="200"/>
    </w:pPr>
    <w:rPr>
      <w:rFonts w:ascii="Tahoma" w:hAnsi="Tahoma"/>
      <w:sz w:val="24"/>
      <w:szCs w:val="20"/>
    </w:rPr>
  </w:style>
  <w:style w:type="paragraph" w:customStyle="1" w:styleId="93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3">
    <w:name w:val="MM Empty"/>
    <w:basedOn w:val="1"/>
    <w:qFormat/>
    <w:uiPriority w:val="0"/>
    <w:pPr>
      <w:adjustRightInd/>
    </w:pPr>
  </w:style>
  <w:style w:type="paragraph" w:customStyle="1" w:styleId="934">
    <w:name w:val="Char24"/>
    <w:basedOn w:val="1"/>
    <w:qFormat/>
    <w:uiPriority w:val="0"/>
    <w:rPr>
      <w:rFonts w:ascii="仿宋_GB2312" w:eastAsia="仿宋_GB2312"/>
      <w:b/>
      <w:sz w:val="32"/>
      <w:szCs w:val="32"/>
    </w:rPr>
  </w:style>
  <w:style w:type="paragraph" w:customStyle="1" w:styleId="935">
    <w:name w:val="正文箭头"/>
    <w:basedOn w:val="599"/>
    <w:qFormat/>
    <w:uiPriority w:val="0"/>
  </w:style>
  <w:style w:type="paragraph" w:customStyle="1" w:styleId="936">
    <w:name w:val="U_编号2"/>
    <w:basedOn w:val="1"/>
    <w:qFormat/>
    <w:uiPriority w:val="0"/>
    <w:pPr>
      <w:tabs>
        <w:tab w:val="left" w:pos="785"/>
      </w:tabs>
      <w:adjustRightInd/>
      <w:spacing w:beforeLines="10" w:afterLines="10" w:line="300" w:lineRule="auto"/>
    </w:pPr>
    <w:rPr>
      <w:sz w:val="24"/>
    </w:rPr>
  </w:style>
  <w:style w:type="paragraph" w:customStyle="1" w:styleId="93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9">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0">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1">
    <w:name w:val="_Style 1"/>
    <w:basedOn w:val="1"/>
    <w:qFormat/>
    <w:uiPriority w:val="34"/>
    <w:pPr>
      <w:adjustRightInd/>
      <w:ind w:firstLine="420" w:firstLineChars="200"/>
    </w:pPr>
    <w:rPr>
      <w:rFonts w:eastAsia="仿宋_GB2312"/>
      <w:sz w:val="28"/>
    </w:rPr>
  </w:style>
  <w:style w:type="paragraph" w:customStyle="1" w:styleId="942">
    <w:name w:val="表格 内容"/>
    <w:basedOn w:val="659"/>
    <w:qFormat/>
    <w:uiPriority w:val="0"/>
    <w:rPr>
      <w:b w:val="0"/>
      <w:sz w:val="20"/>
    </w:rPr>
  </w:style>
  <w:style w:type="paragraph" w:customStyle="1" w:styleId="94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4">
    <w:name w:val="数字标题5"/>
    <w:basedOn w:val="8"/>
    <w:next w:val="1"/>
    <w:qFormat/>
    <w:uiPriority w:val="0"/>
    <w:pPr>
      <w:tabs>
        <w:tab w:val="left" w:pos="1080"/>
        <w:tab w:val="clear" w:pos="1008"/>
      </w:tabs>
      <w:ind w:left="1080" w:hanging="1080"/>
    </w:pPr>
  </w:style>
  <w:style w:type="paragraph" w:customStyle="1" w:styleId="945">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7">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2">
    <w:name w:val="0"/>
    <w:basedOn w:val="1"/>
    <w:qFormat/>
    <w:uiPriority w:val="0"/>
    <w:pPr>
      <w:widowControl/>
    </w:pPr>
    <w:rPr>
      <w:kern w:val="0"/>
      <w:sz w:val="24"/>
      <w:szCs w:val="20"/>
    </w:rPr>
  </w:style>
  <w:style w:type="paragraph" w:customStyle="1" w:styleId="953">
    <w:name w:val="Char Char113"/>
    <w:basedOn w:val="1"/>
    <w:qFormat/>
    <w:uiPriority w:val="0"/>
    <w:pPr>
      <w:widowControl/>
      <w:spacing w:after="160" w:line="240" w:lineRule="exact"/>
      <w:jc w:val="left"/>
    </w:pPr>
    <w:rPr>
      <w:rFonts w:eastAsia="仿宋_GB2312"/>
      <w:sz w:val="28"/>
    </w:rPr>
  </w:style>
  <w:style w:type="paragraph" w:customStyle="1" w:styleId="95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5">
    <w:name w:val="_Style 8"/>
    <w:basedOn w:val="1"/>
    <w:qFormat/>
    <w:uiPriority w:val="34"/>
    <w:pPr>
      <w:adjustRightInd/>
      <w:ind w:firstLine="420" w:firstLineChars="200"/>
    </w:pPr>
    <w:rPr>
      <w:rFonts w:eastAsia="仿宋_GB2312"/>
      <w:sz w:val="28"/>
    </w:rPr>
  </w:style>
  <w:style w:type="paragraph" w:customStyle="1" w:styleId="95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1">
    <w:name w:val="Char Char112"/>
    <w:basedOn w:val="1"/>
    <w:qFormat/>
    <w:uiPriority w:val="6"/>
    <w:pPr>
      <w:widowControl/>
      <w:spacing w:after="160" w:line="240" w:lineRule="exact"/>
      <w:jc w:val="left"/>
    </w:pPr>
    <w:rPr>
      <w:rFonts w:eastAsia="仿宋_GB2312"/>
      <w:sz w:val="28"/>
    </w:rPr>
  </w:style>
  <w:style w:type="paragraph" w:customStyle="1" w:styleId="962">
    <w:name w:val="正文 图"/>
    <w:basedOn w:val="477"/>
    <w:qFormat/>
    <w:uiPriority w:val="0"/>
    <w:pPr>
      <w:adjustRightInd/>
      <w:spacing w:before="0"/>
      <w:ind w:firstLine="0"/>
      <w:jc w:val="center"/>
    </w:pPr>
    <w:rPr>
      <w:rFonts w:ascii="微软雅黑" w:hAnsi="微软雅黑"/>
    </w:rPr>
  </w:style>
  <w:style w:type="paragraph" w:customStyle="1" w:styleId="96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5">
    <w:name w:val="Thf"/>
    <w:basedOn w:val="840"/>
    <w:qFormat/>
    <w:uiPriority w:val="0"/>
    <w:pPr>
      <w:ind w:left="0"/>
    </w:pPr>
  </w:style>
  <w:style w:type="paragraph" w:customStyle="1" w:styleId="96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7">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8">
    <w:name w:val="注释"/>
    <w:basedOn w:val="1"/>
    <w:qFormat/>
    <w:uiPriority w:val="0"/>
    <w:pPr>
      <w:adjustRightInd/>
      <w:spacing w:line="360" w:lineRule="auto"/>
      <w:ind w:firstLine="480"/>
    </w:pPr>
    <w:rPr>
      <w:sz w:val="24"/>
    </w:rPr>
  </w:style>
  <w:style w:type="paragraph" w:customStyle="1" w:styleId="969">
    <w:name w:val="列出段落111"/>
    <w:basedOn w:val="1"/>
    <w:qFormat/>
    <w:uiPriority w:val="34"/>
    <w:pPr>
      <w:ind w:firstLine="420" w:firstLineChars="200"/>
    </w:pPr>
  </w:style>
  <w:style w:type="paragraph" w:customStyle="1" w:styleId="970">
    <w:name w:val="_Style 947"/>
    <w:basedOn w:val="1"/>
    <w:next w:val="361"/>
    <w:qFormat/>
    <w:uiPriority w:val="34"/>
    <w:pPr>
      <w:adjustRightInd/>
      <w:ind w:firstLine="420" w:firstLineChars="200"/>
    </w:pPr>
  </w:style>
  <w:style w:type="paragraph" w:customStyle="1" w:styleId="9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2">
    <w:name w:val="纯文本2"/>
    <w:basedOn w:val="1"/>
    <w:qFormat/>
    <w:uiPriority w:val="0"/>
    <w:pPr>
      <w:adjustRightInd/>
      <w:snapToGrid w:val="0"/>
      <w:jc w:val="left"/>
    </w:pPr>
    <w:rPr>
      <w:rFonts w:ascii="Century Gothic" w:hAnsi="楷体_GB2312" w:eastAsia="Century Gothic"/>
      <w:szCs w:val="20"/>
    </w:rPr>
  </w:style>
  <w:style w:type="paragraph" w:customStyle="1" w:styleId="973">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5">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6">
    <w:name w:val="Blockquote"/>
    <w:basedOn w:val="1"/>
    <w:qFormat/>
    <w:uiPriority w:val="0"/>
    <w:pPr>
      <w:autoSpaceDE w:val="0"/>
      <w:autoSpaceDN w:val="0"/>
      <w:spacing w:before="100" w:after="100"/>
      <w:ind w:left="360" w:right="360"/>
      <w:jc w:val="left"/>
    </w:pPr>
    <w:rPr>
      <w:kern w:val="0"/>
      <w:sz w:val="24"/>
      <w:szCs w:val="20"/>
    </w:rPr>
  </w:style>
  <w:style w:type="paragraph" w:customStyle="1" w:styleId="977">
    <w:name w:val="p1"/>
    <w:basedOn w:val="1"/>
    <w:qFormat/>
    <w:uiPriority w:val="0"/>
    <w:pPr>
      <w:widowControl/>
      <w:adjustRightInd/>
      <w:jc w:val="left"/>
    </w:pPr>
    <w:rPr>
      <w:rFonts w:ascii=".PingFang SC" w:eastAsia=".PingFang SC"/>
      <w:color w:val="454545"/>
      <w:kern w:val="0"/>
      <w:sz w:val="18"/>
      <w:szCs w:val="18"/>
    </w:rPr>
  </w:style>
  <w:style w:type="paragraph" w:customStyle="1" w:styleId="978">
    <w:name w:val="Table Paragraph"/>
    <w:basedOn w:val="1"/>
    <w:qFormat/>
    <w:uiPriority w:val="1"/>
    <w:pPr>
      <w:adjustRightInd/>
      <w:jc w:val="left"/>
    </w:pPr>
    <w:rPr>
      <w:rFonts w:ascii="Calibri" w:hAnsi="Calibri"/>
      <w:kern w:val="0"/>
      <w:sz w:val="22"/>
      <w:szCs w:val="22"/>
      <w:lang w:eastAsia="en-US"/>
    </w:rPr>
  </w:style>
  <w:style w:type="paragraph" w:customStyle="1" w:styleId="9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1">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7">
    <w:name w:val="正文首行缩进 2 Char"/>
    <w:basedOn w:val="84"/>
    <w:semiHidden/>
    <w:qFormat/>
    <w:uiPriority w:val="99"/>
    <w:rPr>
      <w:rFonts w:ascii="Times New Roman" w:hAnsi="Times New Roman" w:eastAsia="宋体" w:cs="Times New Roman"/>
      <w:sz w:val="24"/>
      <w:szCs w:val="24"/>
    </w:rPr>
  </w:style>
  <w:style w:type="paragraph" w:customStyle="1" w:styleId="988">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0">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1">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2">
    <w:name w:val="List Paragraph"/>
    <w:basedOn w:val="1"/>
    <w:qFormat/>
    <w:uiPriority w:val="0"/>
    <w:pPr>
      <w:autoSpaceDE w:val="0"/>
      <w:autoSpaceDN w:val="0"/>
      <w:jc w:val="left"/>
    </w:pPr>
    <w:rPr>
      <w:rFonts w:ascii="Calibri" w:hAnsi="Calibri"/>
      <w:kern w:val="0"/>
      <w:sz w:val="24"/>
    </w:rPr>
  </w:style>
  <w:style w:type="paragraph" w:customStyle="1" w:styleId="993">
    <w:name w:val="内文正文"/>
    <w:basedOn w:val="32"/>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9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5">
    <w:name w:val="样式 标题 3 + (中文) 黑体 小四 非加粗 段前: 7.8 磅 段后: 0 磅 行距: 固定值 20 磅"/>
    <w:basedOn w:val="6"/>
    <w:qFormat/>
    <w:uiPriority w:val="0"/>
    <w:pPr>
      <w:spacing w:before="0" w:after="0" w:line="400" w:lineRule="exact"/>
    </w:pPr>
    <w:rPr>
      <w:rFonts w:ascii="仿宋_GB2312" w:eastAsia="黑体" w:cs="宋体"/>
      <w:b w:val="0"/>
      <w:bCs w:val="0"/>
      <w:sz w:val="24"/>
      <w:szCs w:val="20"/>
    </w:rPr>
  </w:style>
  <w:style w:type="paragraph" w:customStyle="1" w:styleId="996">
    <w:name w:val="Plain Text"/>
    <w:basedOn w:val="997"/>
    <w:qFormat/>
    <w:uiPriority w:val="0"/>
    <w:pPr>
      <w:widowControl/>
      <w:jc w:val="left"/>
    </w:pPr>
    <w:rPr>
      <w:rFonts w:hint="eastAsia" w:ascii="宋体" w:hAnsi="Courier New"/>
    </w:rPr>
  </w:style>
  <w:style w:type="paragraph" w:customStyle="1" w:styleId="997">
    <w:name w:val="Normal"/>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36840</Words>
  <Characters>38555</Characters>
  <Lines>138</Lines>
  <Paragraphs>39</Paragraphs>
  <TotalTime>56</TotalTime>
  <ScaleCrop>false</ScaleCrop>
  <LinksUpToDate>false</LinksUpToDate>
  <CharactersWithSpaces>40460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2022-01-15T05:47:00Z</dcterms:created>
  <dc:creator>Windows 用户</dc:creator>
  <cp:lastModifiedBy>未知</cp:lastModifiedBy>
  <cp:lastPrinted>2022-01-19T03:40:00Z</cp:lastPrinted>
  <dcterms:modified xsi:type="dcterms:W3CDTF">2024-08-15T08:14:43Z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135C0CA2249748B793A03B327F02D705_13</vt:lpwstr>
  </property>
</Properties>
</file>